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13957" w14:textId="77777777" w:rsidR="000A499C" w:rsidRDefault="000A499C" w:rsidP="000A499C">
      <w:pPr>
        <w:spacing w:line="240" w:lineRule="auto"/>
        <w:rPr>
          <w:rFonts w:eastAsia="Times New Roman" w:cs="Times New Roman"/>
          <w:b/>
          <w:bCs/>
        </w:rPr>
      </w:pPr>
    </w:p>
    <w:p w14:paraId="1B7188C9" w14:textId="77777777" w:rsidR="000A499C" w:rsidRDefault="000A499C" w:rsidP="000A499C">
      <w:pPr>
        <w:spacing w:line="240" w:lineRule="auto"/>
        <w:jc w:val="center"/>
        <w:rPr>
          <w:rFonts w:eastAsia="Times New Roman" w:cs="Times New Roman"/>
          <w:b/>
          <w:bCs/>
        </w:rPr>
      </w:pPr>
      <w:r>
        <w:rPr>
          <w:rFonts w:eastAsia="Times New Roman" w:cs="Times New Roman"/>
          <w:b/>
          <w:bCs/>
          <w:rtl/>
        </w:rPr>
        <w:t>بسم الله الرحمن الرحيم</w:t>
      </w:r>
    </w:p>
    <w:p w14:paraId="6D995A1D" w14:textId="77777777" w:rsidR="000A499C" w:rsidRDefault="000A499C" w:rsidP="000A499C">
      <w:pPr>
        <w:spacing w:line="240" w:lineRule="auto"/>
        <w:jc w:val="center"/>
        <w:rPr>
          <w:rFonts w:eastAsia="Times New Roman" w:cs="Times New Roman"/>
          <w:b/>
          <w:bCs/>
        </w:rPr>
      </w:pPr>
      <w:r>
        <w:rPr>
          <w:rFonts w:eastAsia="Times New Roman" w:cs="Times New Roman"/>
          <w:b/>
          <w:bCs/>
          <w:rtl/>
        </w:rPr>
        <w:t xml:space="preserve">منظمـــــة برا كتكـــــال آكشــــن – الســــــــودان </w:t>
      </w:r>
    </w:p>
    <w:p w14:paraId="2F22F53C" w14:textId="6AFF8DF6" w:rsidR="000A499C" w:rsidRPr="00083E32" w:rsidRDefault="000A499C" w:rsidP="000A499C">
      <w:pPr>
        <w:bidi/>
        <w:spacing w:line="240" w:lineRule="auto"/>
        <w:jc w:val="center"/>
        <w:rPr>
          <w:rFonts w:eastAsia="Times New Roman" w:cs="Times New Roman"/>
          <w:b/>
          <w:bCs/>
        </w:rPr>
      </w:pPr>
      <w:r w:rsidRPr="00083E32">
        <w:rPr>
          <w:rFonts w:eastAsia="Times New Roman" w:cs="Times New Roman"/>
          <w:b/>
          <w:bCs/>
          <w:rtl/>
        </w:rPr>
        <w:t xml:space="preserve">التاريخ: </w:t>
      </w:r>
      <w:r w:rsidR="00040031">
        <w:rPr>
          <w:rFonts w:eastAsia="Times New Roman" w:cs="Times New Roman" w:hint="cs"/>
          <w:b/>
          <w:bCs/>
          <w:rtl/>
          <w:lang w:val="en-GB"/>
        </w:rPr>
        <w:t>6</w:t>
      </w:r>
      <w:r w:rsidR="00C05E16">
        <w:rPr>
          <w:rFonts w:eastAsia="Times New Roman" w:cs="Times New Roman"/>
          <w:b/>
          <w:bCs/>
          <w:lang w:val="en-GB"/>
        </w:rPr>
        <w:t>1</w:t>
      </w:r>
      <w:r w:rsidR="00040031">
        <w:rPr>
          <w:rFonts w:eastAsia="Times New Roman" w:cs="Times New Roman" w:hint="cs"/>
          <w:b/>
          <w:bCs/>
          <w:rtl/>
        </w:rPr>
        <w:t>ابريل</w:t>
      </w:r>
      <w:r w:rsidRPr="00083E32">
        <w:rPr>
          <w:rFonts w:eastAsia="Times New Roman" w:cs="Times New Roman"/>
          <w:b/>
          <w:bCs/>
          <w:rtl/>
        </w:rPr>
        <w:t xml:space="preserve"> 202</w:t>
      </w:r>
      <w:r w:rsidR="00040031">
        <w:rPr>
          <w:rFonts w:eastAsia="Times New Roman" w:cs="Times New Roman" w:hint="cs"/>
          <w:b/>
          <w:bCs/>
          <w:rtl/>
        </w:rPr>
        <w:t>6</w:t>
      </w:r>
      <w:r w:rsidRPr="00083E32">
        <w:rPr>
          <w:rFonts w:eastAsia="Times New Roman" w:cs="Times New Roman"/>
          <w:b/>
          <w:bCs/>
          <w:rtl/>
        </w:rPr>
        <w:t xml:space="preserve"> </w:t>
      </w:r>
    </w:p>
    <w:p w14:paraId="6B26CB72" w14:textId="71D661F7" w:rsidR="000A499C" w:rsidRPr="00DE7D94" w:rsidRDefault="000A499C" w:rsidP="000A499C">
      <w:pPr>
        <w:bidi/>
        <w:spacing w:line="240" w:lineRule="auto"/>
        <w:jc w:val="center"/>
        <w:rPr>
          <w:rFonts w:eastAsia="Times New Roman" w:cs="Times New Roman"/>
          <w:b/>
          <w:bCs/>
        </w:rPr>
      </w:pPr>
      <w:r w:rsidRPr="00083E32">
        <w:rPr>
          <w:rFonts w:eastAsia="Times New Roman" w:cs="Times New Roman"/>
          <w:b/>
          <w:bCs/>
          <w:rtl/>
        </w:rPr>
        <w:t xml:space="preserve">رقم </w:t>
      </w:r>
      <w:r w:rsidRPr="00DE7D94">
        <w:rPr>
          <w:rFonts w:eastAsia="Times New Roman" w:cs="Times New Roman"/>
          <w:b/>
          <w:bCs/>
          <w:rtl/>
        </w:rPr>
        <w:t xml:space="preserve">العطاء: </w:t>
      </w:r>
      <w:r w:rsidRPr="008A4B3C">
        <w:rPr>
          <w:rFonts w:eastAsia="Times New Roman" w:cs="Times New Roman"/>
          <w:b/>
          <w:bCs/>
          <w:u w:val="single"/>
        </w:rPr>
        <w:t>SDN2608</w:t>
      </w:r>
      <w:r w:rsidR="00090234">
        <w:rPr>
          <w:rFonts w:eastAsia="Times New Roman" w:cs="Times New Roman"/>
          <w:b/>
          <w:bCs/>
          <w:u w:val="single"/>
        </w:rPr>
        <w:t>7</w:t>
      </w:r>
      <w:r w:rsidRPr="008A4B3C">
        <w:rPr>
          <w:rFonts w:eastAsia="Times New Roman" w:cs="Times New Roman"/>
          <w:b/>
          <w:bCs/>
          <w:u w:val="single"/>
        </w:rPr>
        <w:t>- KAS-</w:t>
      </w:r>
      <w:r w:rsidR="00F61A18">
        <w:rPr>
          <w:rFonts w:eastAsia="Times New Roman" w:cs="Times New Roman"/>
          <w:b/>
          <w:bCs/>
          <w:u w:val="single"/>
        </w:rPr>
        <w:t>April</w:t>
      </w:r>
      <w:r w:rsidRPr="008A4B3C">
        <w:rPr>
          <w:rFonts w:eastAsia="Times New Roman" w:cs="Times New Roman"/>
          <w:b/>
          <w:bCs/>
          <w:u w:val="single"/>
        </w:rPr>
        <w:t>-202</w:t>
      </w:r>
      <w:r w:rsidR="00F61A18">
        <w:rPr>
          <w:rFonts w:eastAsia="Times New Roman" w:cs="Times New Roman"/>
          <w:b/>
          <w:bCs/>
          <w:u w:val="single"/>
        </w:rPr>
        <w:t>6</w:t>
      </w:r>
      <w:r w:rsidRPr="008A4B3C">
        <w:rPr>
          <w:rFonts w:eastAsia="Times New Roman" w:cs="Times New Roman"/>
          <w:b/>
          <w:bCs/>
          <w:u w:val="single"/>
        </w:rPr>
        <w:t>–PR0</w:t>
      </w:r>
      <w:r w:rsidR="00F61A18">
        <w:rPr>
          <w:rFonts w:eastAsia="Times New Roman" w:cs="Times New Roman"/>
          <w:b/>
          <w:bCs/>
          <w:u w:val="single"/>
        </w:rPr>
        <w:t>44</w:t>
      </w:r>
      <w:r w:rsidRPr="008A4B3C">
        <w:rPr>
          <w:rFonts w:eastAsia="Times New Roman" w:cs="Times New Roman"/>
          <w:b/>
          <w:bCs/>
          <w:u w:val="single"/>
        </w:rPr>
        <w:t xml:space="preserve">- </w:t>
      </w:r>
    </w:p>
    <w:p w14:paraId="4A57CDA6" w14:textId="5421DA36" w:rsidR="000A499C" w:rsidRDefault="00D41CF4" w:rsidP="000A499C">
      <w:pPr>
        <w:spacing w:line="240" w:lineRule="auto"/>
        <w:jc w:val="center"/>
        <w:rPr>
          <w:rFonts w:eastAsia="Times New Roman" w:cs="Arial"/>
          <w:b/>
          <w:bCs/>
          <w:u w:val="single"/>
        </w:rPr>
      </w:pPr>
      <w:r>
        <w:rPr>
          <w:rFonts w:eastAsia="Times New Roman" w:cs="Arial" w:hint="cs"/>
          <w:b/>
          <w:bCs/>
          <w:u w:val="single"/>
          <w:rtl/>
        </w:rPr>
        <w:t>ت</w:t>
      </w:r>
      <w:r w:rsidR="00543B62">
        <w:rPr>
          <w:rFonts w:eastAsia="Times New Roman" w:cs="Arial" w:hint="cs"/>
          <w:b/>
          <w:bCs/>
          <w:u w:val="single"/>
          <w:rtl/>
        </w:rPr>
        <w:t>وريد</w:t>
      </w:r>
      <w:r w:rsidR="00CE7FE0">
        <w:rPr>
          <w:rFonts w:eastAsia="Times New Roman" w:cs="Arial" w:hint="cs"/>
          <w:b/>
          <w:bCs/>
          <w:u w:val="single"/>
          <w:rtl/>
        </w:rPr>
        <w:t xml:space="preserve"> صغار</w:t>
      </w:r>
      <w:r w:rsidR="00040031">
        <w:rPr>
          <w:rFonts w:eastAsia="Times New Roman" w:cs="Arial" w:hint="cs"/>
          <w:b/>
          <w:bCs/>
          <w:u w:val="single"/>
          <w:rtl/>
        </w:rPr>
        <w:t xml:space="preserve"> وحوامل</w:t>
      </w:r>
      <w:r w:rsidR="00CE7FE0">
        <w:rPr>
          <w:rFonts w:eastAsia="Times New Roman" w:cs="Arial" w:hint="cs"/>
          <w:b/>
          <w:bCs/>
          <w:u w:val="single"/>
          <w:rtl/>
        </w:rPr>
        <w:t xml:space="preserve"> اناث</w:t>
      </w:r>
      <w:r>
        <w:rPr>
          <w:rFonts w:eastAsia="Times New Roman" w:cs="Arial" w:hint="cs"/>
          <w:b/>
          <w:bCs/>
          <w:u w:val="single"/>
          <w:rtl/>
        </w:rPr>
        <w:t xml:space="preserve"> </w:t>
      </w:r>
      <w:r w:rsidR="00CE7FE0">
        <w:rPr>
          <w:rFonts w:eastAsia="Times New Roman" w:cs="Arial" w:hint="cs"/>
          <w:b/>
          <w:bCs/>
          <w:u w:val="single"/>
          <w:rtl/>
        </w:rPr>
        <w:t>ال</w:t>
      </w:r>
      <w:r w:rsidR="00543B62">
        <w:rPr>
          <w:rFonts w:eastAsia="Times New Roman" w:cs="Arial" w:hint="cs"/>
          <w:b/>
          <w:bCs/>
          <w:u w:val="single"/>
          <w:rtl/>
        </w:rPr>
        <w:t>ماعز</w:t>
      </w:r>
      <w:r w:rsidR="00CE7FE0">
        <w:rPr>
          <w:rFonts w:eastAsia="Times New Roman" w:cs="Arial" w:hint="cs"/>
          <w:b/>
          <w:bCs/>
          <w:u w:val="single"/>
          <w:rtl/>
        </w:rPr>
        <w:t xml:space="preserve"> المجتر</w:t>
      </w:r>
      <w:r w:rsidR="00543B62">
        <w:rPr>
          <w:rFonts w:eastAsia="Times New Roman" w:cs="Arial" w:hint="cs"/>
          <w:b/>
          <w:bCs/>
          <w:u w:val="single"/>
          <w:rtl/>
        </w:rPr>
        <w:t xml:space="preserve">  من سلالة محسن</w:t>
      </w:r>
      <w:r w:rsidR="00913299">
        <w:rPr>
          <w:rFonts w:eastAsia="Times New Roman" w:cs="Arial" w:hint="cs"/>
          <w:b/>
          <w:bCs/>
          <w:u w:val="single"/>
          <w:rtl/>
        </w:rPr>
        <w:t>ة وترحيلها الي القري المستهدفة بمحليات</w:t>
      </w:r>
      <w:r w:rsidR="001C026C" w:rsidRPr="001C026C">
        <w:rPr>
          <w:rFonts w:eastAsia="Times New Roman" w:cs="Arial"/>
          <w:b/>
          <w:bCs/>
          <w:u w:val="single"/>
          <w:rtl/>
        </w:rPr>
        <w:t xml:space="preserve"> </w:t>
      </w:r>
      <w:r>
        <w:rPr>
          <w:rFonts w:eastAsia="Times New Roman" w:cs="Arial" w:hint="cs"/>
          <w:b/>
          <w:bCs/>
          <w:u w:val="single"/>
          <w:rtl/>
        </w:rPr>
        <w:t>حلفا</w:t>
      </w:r>
      <w:r w:rsidR="00913299">
        <w:rPr>
          <w:rFonts w:eastAsia="Times New Roman" w:cs="Arial" w:hint="cs"/>
          <w:b/>
          <w:bCs/>
          <w:u w:val="single"/>
          <w:rtl/>
        </w:rPr>
        <w:t xml:space="preserve"> الجديدة وود الحليو</w:t>
      </w:r>
      <w:r w:rsidR="001C026C" w:rsidRPr="001C026C">
        <w:rPr>
          <w:rFonts w:eastAsia="Times New Roman" w:cs="Arial"/>
          <w:b/>
          <w:bCs/>
          <w:u w:val="single"/>
          <w:rtl/>
        </w:rPr>
        <w:t xml:space="preserve"> – ولاية </w:t>
      </w:r>
      <w:r>
        <w:rPr>
          <w:rFonts w:eastAsia="Times New Roman" w:cs="Arial" w:hint="cs"/>
          <w:b/>
          <w:bCs/>
          <w:u w:val="single"/>
          <w:rtl/>
        </w:rPr>
        <w:t>كسلا</w:t>
      </w:r>
    </w:p>
    <w:p w14:paraId="25792F40" w14:textId="77777777" w:rsidR="000A499C" w:rsidRPr="00DE7D94" w:rsidRDefault="000A499C" w:rsidP="000A499C">
      <w:pPr>
        <w:spacing w:line="240" w:lineRule="auto"/>
        <w:jc w:val="right"/>
        <w:rPr>
          <w:rFonts w:eastAsia="Times New Roman" w:cs="Arial"/>
          <w:b/>
          <w:bCs/>
          <w:rtl/>
        </w:rPr>
      </w:pPr>
      <w:r w:rsidRPr="00DE7D94">
        <w:rPr>
          <w:rFonts w:eastAsia="Times New Roman" w:cs="Arial"/>
          <w:b/>
          <w:bCs/>
          <w:rtl/>
        </w:rPr>
        <w:t>براكتكال آكشن  منظمة دولية متفردة بإستخدامها أفكارا خلاقة ومبتكرة لتحويل واقع الإنسان في الدول النامية إلى الأفضل، نعمل فى مكاتب إقليمية فى المملكة المتحدة، أفريقيا، آسيا، و أمريكا الاتينية.</w:t>
      </w:r>
    </w:p>
    <w:p w14:paraId="35166AD7" w14:textId="77777777" w:rsidR="000A499C" w:rsidRPr="00DE7D94" w:rsidRDefault="000A499C" w:rsidP="000A499C">
      <w:pPr>
        <w:bidi/>
        <w:spacing w:line="240" w:lineRule="auto"/>
        <w:jc w:val="both"/>
        <w:rPr>
          <w:rFonts w:eastAsia="Times New Roman" w:cs="Arial"/>
          <w:b/>
          <w:bCs/>
          <w:rtl/>
        </w:rPr>
      </w:pPr>
      <w:r w:rsidRPr="00DE7D94">
        <w:rPr>
          <w:rFonts w:eastAsia="Times New Roman" w:cs="Arial"/>
          <w:b/>
          <w:bCs/>
          <w:rtl/>
        </w:rPr>
        <w:t>بدأت منظمة براكتكال آكشن العمل فى السودان  و تم تسجيلها بصفة مستقلة كمنظمة دولية غير حكومية في العام ١٩٩٢، للمنظمة مكاتب وبرامج في ولايات شمال دارفور، كسلا و النيل الازرق.</w:t>
      </w:r>
    </w:p>
    <w:p w14:paraId="380D839C" w14:textId="3677C2EC" w:rsidR="000A499C" w:rsidRPr="00DE7D94" w:rsidRDefault="000A499C" w:rsidP="000A499C">
      <w:pPr>
        <w:spacing w:line="240" w:lineRule="auto"/>
        <w:jc w:val="right"/>
        <w:rPr>
          <w:rFonts w:eastAsia="Times New Roman" w:cs="Arial"/>
          <w:b/>
          <w:bCs/>
          <w:u w:val="single"/>
        </w:rPr>
      </w:pPr>
      <w:r w:rsidRPr="00DE7D94">
        <w:rPr>
          <w:rFonts w:eastAsia="Times New Roman" w:cs="Arial"/>
          <w:b/>
          <w:bCs/>
          <w:rtl/>
        </w:rPr>
        <w:t>ترغب منظمة براكتكال اكشن من الموردين و</w:t>
      </w:r>
      <w:r w:rsidRPr="00DE7D94">
        <w:rPr>
          <w:rFonts w:eastAsia="Times New Roman" w:cs="Arial" w:hint="cs"/>
          <w:b/>
          <w:bCs/>
          <w:rtl/>
        </w:rPr>
        <w:t xml:space="preserve">المقاولين </w:t>
      </w:r>
      <w:r w:rsidRPr="00DE7D94">
        <w:rPr>
          <w:rFonts w:eastAsia="Times New Roman" w:cs="Arial"/>
          <w:b/>
          <w:bCs/>
          <w:rtl/>
        </w:rPr>
        <w:t>الشركات الاكفاء بتقديم عروضهم</w:t>
      </w:r>
      <w:r w:rsidR="001C026C" w:rsidRPr="001C026C">
        <w:rPr>
          <w:rtl/>
        </w:rPr>
        <w:t xml:space="preserve"> </w:t>
      </w:r>
      <w:r w:rsidR="001C026C">
        <w:rPr>
          <w:rFonts w:hint="cs"/>
          <w:rtl/>
        </w:rPr>
        <w:t>ل</w:t>
      </w:r>
      <w:r w:rsidR="00CE7FE0" w:rsidRPr="00CE7FE0">
        <w:rPr>
          <w:rFonts w:eastAsia="Times New Roman" w:cs="Arial" w:hint="cs"/>
          <w:b/>
          <w:bCs/>
          <w:u w:val="single"/>
          <w:rtl/>
        </w:rPr>
        <w:t xml:space="preserve"> </w:t>
      </w:r>
      <w:r w:rsidR="00CE7FE0" w:rsidRPr="00CE7FE0">
        <w:rPr>
          <w:rFonts w:eastAsia="Times New Roman" w:cs="Arial" w:hint="cs"/>
          <w:b/>
          <w:bCs/>
          <w:rtl/>
        </w:rPr>
        <w:t>توريد</w:t>
      </w:r>
      <w:r w:rsidR="00040031">
        <w:rPr>
          <w:rFonts w:eastAsia="Times New Roman" w:cs="Arial" w:hint="cs"/>
          <w:b/>
          <w:bCs/>
          <w:rtl/>
        </w:rPr>
        <w:t xml:space="preserve"> وترحيل</w:t>
      </w:r>
      <w:r w:rsidR="00CE7FE0">
        <w:rPr>
          <w:rFonts w:eastAsia="Times New Roman" w:cs="Arial" w:hint="cs"/>
          <w:b/>
          <w:bCs/>
          <w:rtl/>
        </w:rPr>
        <w:t xml:space="preserve"> صغار</w:t>
      </w:r>
      <w:r w:rsidR="00040031">
        <w:rPr>
          <w:rFonts w:eastAsia="Times New Roman" w:cs="Arial" w:hint="cs"/>
          <w:b/>
          <w:bCs/>
          <w:rtl/>
        </w:rPr>
        <w:t xml:space="preserve"> وحوامل</w:t>
      </w:r>
      <w:r w:rsidR="00CE7FE0" w:rsidRPr="00CE7FE0">
        <w:rPr>
          <w:rFonts w:eastAsia="Times New Roman" w:cs="Arial" w:hint="cs"/>
          <w:b/>
          <w:bCs/>
          <w:rtl/>
        </w:rPr>
        <w:t xml:space="preserve"> اناث الماعز المجتر</w:t>
      </w:r>
      <w:r w:rsidR="00913299" w:rsidRPr="00913299">
        <w:rPr>
          <w:rFonts w:eastAsia="Times New Roman" w:cs="Arial" w:hint="cs"/>
          <w:b/>
          <w:bCs/>
          <w:rtl/>
        </w:rPr>
        <w:t xml:space="preserve"> من سلالة محسنة وترحيلها الي القري المستهدفة بمحليات</w:t>
      </w:r>
      <w:r w:rsidR="00913299" w:rsidRPr="00913299">
        <w:rPr>
          <w:rFonts w:eastAsia="Times New Roman" w:cs="Arial"/>
          <w:b/>
          <w:bCs/>
          <w:rtl/>
        </w:rPr>
        <w:t xml:space="preserve"> </w:t>
      </w:r>
      <w:r w:rsidR="00913299" w:rsidRPr="00913299">
        <w:rPr>
          <w:rFonts w:eastAsia="Times New Roman" w:cs="Arial" w:hint="cs"/>
          <w:b/>
          <w:bCs/>
          <w:rtl/>
        </w:rPr>
        <w:t>حلفا الجديدة وود الحليو</w:t>
      </w:r>
      <w:r w:rsidR="00D41CF4" w:rsidRPr="00D41CF4">
        <w:rPr>
          <w:rFonts w:cs="Arial"/>
          <w:rtl/>
        </w:rPr>
        <w:t xml:space="preserve"> – ولاية كسلا</w:t>
      </w:r>
      <w:r w:rsidR="001C026C" w:rsidRPr="001C026C">
        <w:rPr>
          <w:rFonts w:eastAsia="Times New Roman" w:cs="Arial"/>
          <w:b/>
          <w:bCs/>
          <w:rtl/>
        </w:rPr>
        <w:t xml:space="preserve"> </w:t>
      </w:r>
      <w:r w:rsidRPr="00DE7D94">
        <w:rPr>
          <w:rFonts w:eastAsia="Times New Roman" w:cs="Arial" w:hint="cs"/>
          <w:b/>
          <w:bCs/>
          <w:u w:val="single"/>
          <w:rtl/>
        </w:rPr>
        <w:t>.</w:t>
      </w:r>
      <w:r>
        <w:rPr>
          <w:rFonts w:eastAsia="Times New Roman" w:cs="Arial" w:hint="cs"/>
          <w:b/>
          <w:bCs/>
          <w:u w:val="single"/>
          <w:rtl/>
        </w:rPr>
        <w:t xml:space="preserve"> شرق السودان </w:t>
      </w:r>
      <w:r w:rsidRPr="00DE7D94">
        <w:rPr>
          <w:rFonts w:eastAsia="Times New Roman" w:cs="Arial" w:hint="cs"/>
          <w:b/>
          <w:bCs/>
          <w:u w:val="single"/>
          <w:rtl/>
        </w:rPr>
        <w:t xml:space="preserve"> </w:t>
      </w:r>
      <w:r w:rsidRPr="00DE7D94">
        <w:rPr>
          <w:rFonts w:eastAsia="Times New Roman" w:cs="Arial"/>
          <w:b/>
          <w:bCs/>
          <w:rtl/>
        </w:rPr>
        <w:t>وفقا للشروط و المواصفات الواردة بكراسة العطاء.</w:t>
      </w:r>
    </w:p>
    <w:p w14:paraId="797ED8C7" w14:textId="77777777" w:rsidR="000A499C" w:rsidRPr="00DE7D94" w:rsidRDefault="000A499C" w:rsidP="000A499C">
      <w:pPr>
        <w:bidi/>
        <w:jc w:val="both"/>
        <w:rPr>
          <w:rFonts w:eastAsia="Times New Roman" w:cs="Arial"/>
          <w:b/>
          <w:bCs/>
          <w:rtl/>
        </w:rPr>
      </w:pPr>
      <w:r w:rsidRPr="00DE7D94">
        <w:rPr>
          <w:rFonts w:eastAsia="Times New Roman" w:cs="Arial"/>
          <w:b/>
          <w:bCs/>
          <w:rtl/>
        </w:rPr>
        <w:t>على المتقدمين للعطاء ارفاق المستندات الموضحة ادناه:</w:t>
      </w:r>
    </w:p>
    <w:p w14:paraId="124F33B8" w14:textId="1B6E4E5B"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1/ الســيرة الذاتية للشركة</w:t>
      </w:r>
      <w:r w:rsidR="00F61A18">
        <w:rPr>
          <w:rFonts w:eastAsia="Times New Roman" w:cs="Times New Roman" w:hint="cs"/>
          <w:b/>
          <w:bCs/>
          <w:rtl/>
        </w:rPr>
        <w:t xml:space="preserve"> </w:t>
      </w:r>
    </w:p>
    <w:p w14:paraId="037FE334"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2/ شهادة مقدرة مالية بتاريخ  السنة المالية للعطاء.</w:t>
      </w:r>
    </w:p>
    <w:p w14:paraId="5C3BEEB2"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3/ صورة من شهادة خلو طرف من الضرائب  بتاريخ السنة المالية, ومن يرسو عليه العطاء ملزم باحضار الاصل.</w:t>
      </w:r>
    </w:p>
    <w:p w14:paraId="02411456" w14:textId="77777777" w:rsidR="000A499C" w:rsidRPr="00DE7D94" w:rsidRDefault="000A499C" w:rsidP="000A499C">
      <w:pPr>
        <w:bidi/>
        <w:spacing w:after="0"/>
        <w:jc w:val="both"/>
        <w:rPr>
          <w:rFonts w:eastAsia="Times New Roman" w:cs="Times New Roman"/>
          <w:b/>
          <w:bCs/>
        </w:rPr>
      </w:pPr>
      <w:r w:rsidRPr="00DE7D94">
        <w:rPr>
          <w:rFonts w:eastAsia="Times New Roman" w:cs="Times New Roman"/>
          <w:b/>
          <w:bCs/>
          <w:rtl/>
        </w:rPr>
        <w:t xml:space="preserve">4/ شهادة تسجيل  من المسجل التجاري  </w:t>
      </w:r>
      <w:r w:rsidRPr="00DE7D94">
        <w:rPr>
          <w:rFonts w:eastAsia="Times New Roman" w:cs="Times New Roman" w:hint="cs"/>
          <w:b/>
          <w:bCs/>
          <w:rtl/>
        </w:rPr>
        <w:t>.</w:t>
      </w:r>
    </w:p>
    <w:p w14:paraId="15B5C96A"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5/ شهادة تسجيل ضريبة على القيمة المضافة.</w:t>
      </w:r>
    </w:p>
    <w:p w14:paraId="79FC9464" w14:textId="77777777" w:rsidR="000A499C" w:rsidRPr="00DE7D94" w:rsidRDefault="000A499C" w:rsidP="000A499C">
      <w:pPr>
        <w:bidi/>
        <w:spacing w:after="0"/>
        <w:jc w:val="both"/>
        <w:rPr>
          <w:rFonts w:eastAsia="Times New Roman" w:cs="Times New Roman"/>
          <w:b/>
          <w:bCs/>
        </w:rPr>
      </w:pPr>
      <w:r w:rsidRPr="00DE7D94">
        <w:rPr>
          <w:rFonts w:eastAsia="Times New Roman" w:cs="Times New Roman"/>
          <w:b/>
          <w:bCs/>
          <w:rtl/>
        </w:rPr>
        <w:t>6/ كشف حساب بنكى لاخر ستة اشهر حتى تاريخ العطاء.</w:t>
      </w:r>
    </w:p>
    <w:p w14:paraId="69D5A99A"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7/ ملء وارفاق كراسة العطاء مشتملة على كل التفاصيل المطلوبة.</w:t>
      </w:r>
    </w:p>
    <w:p w14:paraId="44D85ABA"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 xml:space="preserve">8/ خطاب مروس من الجهة المتقدمة للعطاء معنون لمنظمة براكتيكال اكشن يحتوى على (تاكيد نوع وكميات الخدمة المطلوبة / المبلغ الكلى للعطاء شامل القيمة المضافة/الزمن المقرر لاكتمال تقديم الخدمة فى الموقع/ اسم وعنوان وتلفون وتوقيع الشخص المفوض من قبل الجهة المتقدمة للعطاء). </w:t>
      </w:r>
    </w:p>
    <w:p w14:paraId="3B1D6CFC"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9/ تقدم المستندات اعلاه فى ظرف مغلق بالشمع الاحمر ومكتوب عليه (مرفق استيكر</w:t>
      </w:r>
      <w:r w:rsidRPr="00DE7D94">
        <w:rPr>
          <w:rFonts w:eastAsia="Times New Roman" w:cs="Times New Roman" w:hint="cs"/>
          <w:b/>
          <w:bCs/>
          <w:rtl/>
        </w:rPr>
        <w:t>-</w:t>
      </w:r>
      <w:r w:rsidRPr="00DE7D94">
        <w:rPr>
          <w:rFonts w:eastAsia="Times New Roman" w:cs="Times New Roman"/>
          <w:b/>
          <w:bCs/>
          <w:rtl/>
        </w:rPr>
        <w:t xml:space="preserve"> هذه البيانات و يجب ان يلصق على ظرف العطاء). رقم العطاء/اسم العطاء / اسم مقدم العطاء و عنوانه و ارقام الهواتف.</w:t>
      </w:r>
    </w:p>
    <w:p w14:paraId="72EACA19" w14:textId="77777777" w:rsidR="000A499C" w:rsidRPr="006061E9" w:rsidRDefault="000A499C" w:rsidP="000A499C">
      <w:pPr>
        <w:bidi/>
        <w:spacing w:after="0"/>
        <w:jc w:val="both"/>
        <w:rPr>
          <w:rFonts w:eastAsia="Times New Roman" w:cs="Times New Roman"/>
          <w:b/>
          <w:bCs/>
          <w:rtl/>
        </w:rPr>
      </w:pPr>
      <w:r w:rsidRPr="00DE7D94">
        <w:rPr>
          <w:rFonts w:eastAsia="Times New Roman" w:cs="Times New Roman"/>
          <w:b/>
          <w:bCs/>
          <w:rtl/>
        </w:rPr>
        <w:t xml:space="preserve">10/ كل ظرف يجب ان يحتوى على عطاء </w:t>
      </w:r>
      <w:r w:rsidRPr="006061E9">
        <w:rPr>
          <w:rFonts w:eastAsia="Times New Roman" w:cs="Times New Roman"/>
          <w:b/>
          <w:bCs/>
          <w:rtl/>
        </w:rPr>
        <w:t>واحد فقط  بمعنى عدم التقديم لاكثر من عطاء فى ظرف واحد.</w:t>
      </w:r>
    </w:p>
    <w:p w14:paraId="34581705" w14:textId="77777777" w:rsidR="000A499C" w:rsidRPr="006061E9" w:rsidRDefault="000A499C" w:rsidP="000A499C">
      <w:pPr>
        <w:bidi/>
        <w:spacing w:after="0"/>
        <w:jc w:val="both"/>
        <w:rPr>
          <w:rFonts w:eastAsia="Times New Roman" w:cs="Times New Roman"/>
          <w:b/>
          <w:bCs/>
        </w:rPr>
      </w:pPr>
      <w:r w:rsidRPr="006061E9">
        <w:rPr>
          <w:rFonts w:eastAsia="Times New Roman" w:cs="Times New Roman"/>
          <w:b/>
          <w:bCs/>
          <w:rtl/>
        </w:rPr>
        <w:t>11/  يجب على الراغبين فى التقديم فصل العرض المالى من العرض الفني لوجود لجنتين مختلفتين للتقييم المالى واخرى منفصلة للتقييم الفنى.</w:t>
      </w:r>
    </w:p>
    <w:p w14:paraId="3277F10F" w14:textId="77777777" w:rsidR="000A499C" w:rsidRPr="006061E9" w:rsidRDefault="000A499C" w:rsidP="000A499C">
      <w:pPr>
        <w:bidi/>
        <w:spacing w:after="0"/>
        <w:jc w:val="both"/>
        <w:rPr>
          <w:rFonts w:eastAsia="Times New Roman" w:cs="Times New Roman"/>
          <w:b/>
          <w:bCs/>
          <w:rtl/>
        </w:rPr>
      </w:pPr>
      <w:r w:rsidRPr="006061E9">
        <w:rPr>
          <w:rFonts w:eastAsia="Times New Roman" w:cs="Times New Roman"/>
          <w:b/>
          <w:bCs/>
        </w:rPr>
        <w:t>12</w:t>
      </w:r>
      <w:r w:rsidRPr="006061E9">
        <w:rPr>
          <w:rFonts w:eastAsia="Times New Roman" w:cs="Times New Roman"/>
          <w:b/>
          <w:bCs/>
          <w:rtl/>
        </w:rPr>
        <w:t>/ المستندات المقدمة للعطاء لاترد.</w:t>
      </w:r>
    </w:p>
    <w:p w14:paraId="3E67A8E9" w14:textId="77777777" w:rsidR="000A499C" w:rsidRPr="006061E9" w:rsidRDefault="000A499C" w:rsidP="000A499C">
      <w:pPr>
        <w:bidi/>
        <w:spacing w:after="0"/>
        <w:jc w:val="both"/>
        <w:rPr>
          <w:rFonts w:eastAsia="Times New Roman" w:cs="Times New Roman"/>
          <w:b/>
          <w:bCs/>
        </w:rPr>
      </w:pPr>
      <w:r w:rsidRPr="006061E9">
        <w:rPr>
          <w:rFonts w:eastAsia="Times New Roman" w:cs="Times New Roman"/>
          <w:b/>
          <w:bCs/>
        </w:rPr>
        <w:t>13</w:t>
      </w:r>
      <w:r w:rsidRPr="006061E9">
        <w:rPr>
          <w:rFonts w:eastAsia="Times New Roman" w:cs="Times New Roman"/>
          <w:b/>
          <w:bCs/>
          <w:rtl/>
        </w:rPr>
        <w:t xml:space="preserve">/ اى متقدم غير مستوفى للمتطلبات اعلاه يستبعد من المنافسة. </w:t>
      </w:r>
    </w:p>
    <w:p w14:paraId="29C7D208" w14:textId="77777777" w:rsidR="000A499C" w:rsidRPr="00DE7D94" w:rsidRDefault="000A499C" w:rsidP="000A499C">
      <w:pPr>
        <w:bidi/>
        <w:jc w:val="both"/>
        <w:rPr>
          <w:rFonts w:eastAsia="Times New Roman" w:cs="Arial"/>
          <w:b/>
          <w:bCs/>
          <w:rtl/>
        </w:rPr>
      </w:pPr>
      <w:r w:rsidRPr="00DE7D94">
        <w:rPr>
          <w:rFonts w:eastAsia="Times New Roman" w:cs="Arial"/>
          <w:b/>
          <w:bCs/>
          <w:rtl/>
        </w:rPr>
        <w:t>للحصول على كراسة العطاء (مجاناً)</w:t>
      </w:r>
      <w:r>
        <w:rPr>
          <w:rFonts w:eastAsia="Times New Roman" w:cs="Arial"/>
          <w:b/>
          <w:bCs/>
        </w:rPr>
        <w:t xml:space="preserve"> </w:t>
      </w:r>
      <w:r w:rsidRPr="00DE7D94">
        <w:rPr>
          <w:rFonts w:eastAsia="Times New Roman" w:cs="Arial"/>
          <w:b/>
          <w:bCs/>
          <w:rtl/>
        </w:rPr>
        <w:t xml:space="preserve"> يرجى</w:t>
      </w:r>
      <w:r>
        <w:rPr>
          <w:rFonts w:eastAsia="Times New Roman" w:cs="Arial"/>
          <w:b/>
          <w:bCs/>
        </w:rPr>
        <w:t xml:space="preserve"> </w:t>
      </w:r>
      <w:r>
        <w:rPr>
          <w:rFonts w:eastAsia="Times New Roman" w:cs="Arial" w:hint="cs"/>
          <w:b/>
          <w:bCs/>
          <w:rtl/>
        </w:rPr>
        <w:t xml:space="preserve"> تنزيله من الموقع نفسه (</w:t>
      </w:r>
      <w:r>
        <w:rPr>
          <w:rFonts w:eastAsia="Times New Roman" w:cs="Arial"/>
          <w:b/>
          <w:bCs/>
          <w:lang w:val="en-GB"/>
        </w:rPr>
        <w:t>(Sudan bid</w:t>
      </w:r>
      <w:r w:rsidRPr="00DE7D94">
        <w:rPr>
          <w:rFonts w:eastAsia="Times New Roman" w:cs="Arial"/>
          <w:b/>
          <w:bCs/>
          <w:rtl/>
        </w:rPr>
        <w:t xml:space="preserve"> </w:t>
      </w:r>
    </w:p>
    <w:p w14:paraId="71D13925" w14:textId="1114DA70" w:rsidR="000A499C" w:rsidRDefault="000A499C" w:rsidP="000A499C">
      <w:pPr>
        <w:bidi/>
        <w:jc w:val="both"/>
        <w:rPr>
          <w:rFonts w:eastAsia="Times New Roman" w:cs="Arial"/>
          <w:b/>
          <w:bCs/>
          <w:rtl/>
        </w:rPr>
      </w:pPr>
      <w:r w:rsidRPr="00DE7D94">
        <w:rPr>
          <w:rFonts w:eastAsia="Times New Roman" w:cs="Arial"/>
          <w:b/>
          <w:bCs/>
          <w:rtl/>
        </w:rPr>
        <w:t>اخر موعد لتسليم العطا</w:t>
      </w:r>
      <w:r w:rsidR="00F61A18">
        <w:rPr>
          <w:rFonts w:eastAsia="Times New Roman" w:cs="Arial" w:hint="cs"/>
          <w:b/>
          <w:bCs/>
          <w:u w:val="single"/>
          <w:rtl/>
        </w:rPr>
        <w:t>22 ابريل 2026</w:t>
      </w:r>
      <w:r w:rsidRPr="00DE7D94">
        <w:rPr>
          <w:rFonts w:eastAsia="Times New Roman" w:cs="Arial" w:hint="cs"/>
          <w:b/>
          <w:bCs/>
          <w:u w:val="single"/>
          <w:rtl/>
        </w:rPr>
        <w:t xml:space="preserve"> </w:t>
      </w:r>
      <w:r w:rsidRPr="00DE7D94">
        <w:rPr>
          <w:rFonts w:eastAsia="Times New Roman" w:cs="Arial"/>
          <w:b/>
          <w:bCs/>
          <w:rtl/>
        </w:rPr>
        <w:t xml:space="preserve">الســـــاعة الثانية </w:t>
      </w:r>
      <w:r>
        <w:rPr>
          <w:rFonts w:eastAsia="Times New Roman" w:cs="Arial" w:hint="cs"/>
          <w:b/>
          <w:bCs/>
          <w:rtl/>
        </w:rPr>
        <w:t>ظهرا</w:t>
      </w:r>
      <w:r w:rsidRPr="00DE7D94">
        <w:rPr>
          <w:rFonts w:eastAsia="Times New Roman" w:cs="Arial"/>
          <w:b/>
          <w:bCs/>
          <w:rtl/>
        </w:rPr>
        <w:t xml:space="preserve"> </w:t>
      </w:r>
      <w:r w:rsidRPr="000D7A8C">
        <w:rPr>
          <w:rFonts w:eastAsia="Times New Roman" w:cs="Arial"/>
          <w:b/>
          <w:bCs/>
          <w:rtl/>
        </w:rPr>
        <w:t xml:space="preserve">بمقر المنظمــــة بكسلا – حى الدرجة مربع </w:t>
      </w:r>
      <w:r>
        <w:rPr>
          <w:rFonts w:eastAsia="Times New Roman" w:cs="Arial" w:hint="cs"/>
          <w:b/>
          <w:bCs/>
          <w:rtl/>
        </w:rPr>
        <w:t>12</w:t>
      </w:r>
      <w:r w:rsidRPr="000D7A8C">
        <w:rPr>
          <w:rFonts w:eastAsia="Times New Roman" w:cs="Arial"/>
          <w:b/>
          <w:bCs/>
          <w:rtl/>
        </w:rPr>
        <w:t xml:space="preserve"> مبنى رقم </w:t>
      </w:r>
      <w:r>
        <w:rPr>
          <w:rFonts w:eastAsia="Times New Roman" w:cs="Arial" w:hint="cs"/>
          <w:b/>
          <w:bCs/>
          <w:rtl/>
        </w:rPr>
        <w:t>910</w:t>
      </w:r>
      <w:r w:rsidRPr="000D7A8C">
        <w:rPr>
          <w:rFonts w:eastAsia="Times New Roman" w:cs="Arial"/>
          <w:b/>
          <w:bCs/>
          <w:rtl/>
        </w:rPr>
        <w:t xml:space="preserve">  (شـــارع الدرجة لفة الهيكل  المؤدى للسعودى) وشرق جامعة كسلا (التربية)  تلفونات: 0912142938</w:t>
      </w:r>
      <w:r>
        <w:rPr>
          <w:rFonts w:eastAsia="Times New Roman" w:cs="Arial" w:hint="cs"/>
          <w:b/>
          <w:bCs/>
          <w:rtl/>
        </w:rPr>
        <w:t xml:space="preserve"> -</w:t>
      </w:r>
      <w:r w:rsidRPr="000D7A8C">
        <w:rPr>
          <w:rFonts w:eastAsia="Times New Roman" w:cs="Arial"/>
          <w:b/>
          <w:bCs/>
          <w:rtl/>
        </w:rPr>
        <w:t xml:space="preserve"> 0912140393 </w:t>
      </w:r>
    </w:p>
    <w:p w14:paraId="028A4225" w14:textId="58827D6C" w:rsidR="000A499C" w:rsidRPr="00702997" w:rsidRDefault="000A499C" w:rsidP="000A499C">
      <w:pPr>
        <w:bidi/>
        <w:jc w:val="both"/>
        <w:rPr>
          <w:rFonts w:eastAsia="Times New Roman" w:cs="Arial"/>
          <w:b/>
          <w:bCs/>
          <w:lang w:val="en-GB"/>
        </w:rPr>
      </w:pPr>
      <w:r>
        <w:rPr>
          <w:rFonts w:eastAsia="Times New Roman" w:cs="Arial" w:hint="cs"/>
          <w:b/>
          <w:bCs/>
          <w:rtl/>
        </w:rPr>
        <w:t xml:space="preserve">او بالايميل : </w:t>
      </w:r>
      <w:hyperlink r:id="rId8" w:history="1">
        <w:r w:rsidR="003758D8" w:rsidRPr="000E7783">
          <w:rPr>
            <w:rStyle w:val="Hyperlink"/>
            <w:rFonts w:eastAsia="Times New Roman" w:cs="Arial"/>
            <w:b/>
            <w:bCs/>
            <w:lang w:val="en-GB"/>
          </w:rPr>
          <w:t>Sudan</w:t>
        </w:r>
        <w:r w:rsidR="003758D8" w:rsidRPr="000E7783">
          <w:rPr>
            <w:rStyle w:val="Hyperlink"/>
            <w:rFonts w:eastAsia="Times New Roman" w:cs="Arial"/>
            <w:b/>
            <w:bCs/>
          </w:rPr>
          <w:t>.</w:t>
        </w:r>
        <w:r w:rsidR="003758D8" w:rsidRPr="000E7783">
          <w:rPr>
            <w:rStyle w:val="Hyperlink"/>
            <w:rFonts w:eastAsia="Times New Roman" w:cs="Arial"/>
            <w:b/>
            <w:bCs/>
            <w:lang w:val="en-GB"/>
          </w:rPr>
          <w:t>tender@practicalactionsd.org</w:t>
        </w:r>
      </w:hyperlink>
      <w:r>
        <w:rPr>
          <w:rFonts w:eastAsia="Times New Roman" w:cs="Arial"/>
          <w:b/>
          <w:bCs/>
          <w:lang w:val="en-GB"/>
        </w:rPr>
        <w:t xml:space="preserve"> </w:t>
      </w:r>
    </w:p>
    <w:p w14:paraId="0D18491B" w14:textId="77777777" w:rsidR="000A499C" w:rsidRDefault="000A499C" w:rsidP="000A499C">
      <w:pPr>
        <w:bidi/>
        <w:spacing w:after="0"/>
        <w:jc w:val="both"/>
        <w:rPr>
          <w:rFonts w:eastAsia="Times New Roman" w:cs="Arial"/>
          <w:b/>
          <w:bCs/>
          <w:rtl/>
        </w:rPr>
      </w:pPr>
      <w:r w:rsidRPr="00DE7D94">
        <w:rPr>
          <w:rFonts w:eastAsia="Times New Roman" w:cs="Arial"/>
          <w:b/>
          <w:bCs/>
          <w:rtl/>
        </w:rPr>
        <w:t>المنظمة غير مقيدة بقبول أعلى أواقل عطاء.</w:t>
      </w:r>
    </w:p>
    <w:p w14:paraId="27393F90" w14:textId="77777777" w:rsidR="00553CEF" w:rsidRDefault="00553CEF" w:rsidP="00553CEF">
      <w:pPr>
        <w:bidi/>
        <w:spacing w:after="0"/>
        <w:jc w:val="both"/>
        <w:rPr>
          <w:rFonts w:eastAsia="Times New Roman" w:cs="Arial"/>
          <w:b/>
          <w:bCs/>
        </w:rPr>
      </w:pPr>
    </w:p>
    <w:p w14:paraId="7954DBBD" w14:textId="77777777" w:rsidR="000A499C" w:rsidRPr="00697832" w:rsidRDefault="000A499C" w:rsidP="000A499C">
      <w:pPr>
        <w:bidi/>
        <w:spacing w:after="0"/>
        <w:jc w:val="both"/>
        <w:rPr>
          <w:rFonts w:eastAsia="Times New Roman" w:cs="Arial"/>
          <w:b/>
          <w:bCs/>
          <w:rtl/>
        </w:rPr>
      </w:pPr>
    </w:p>
    <w:p w14:paraId="5A484709" w14:textId="77777777" w:rsidR="00553CEF" w:rsidRPr="00697832" w:rsidRDefault="00553CEF" w:rsidP="00553CEF">
      <w:pPr>
        <w:bidi/>
        <w:spacing w:after="0"/>
        <w:jc w:val="both"/>
        <w:rPr>
          <w:rFonts w:eastAsia="Times New Roman" w:cs="Arial"/>
          <w:b/>
          <w:bCs/>
        </w:rPr>
      </w:pPr>
    </w:p>
    <w:p w14:paraId="7EA7C368" w14:textId="77777777" w:rsidR="005D78B6" w:rsidRPr="00697832" w:rsidRDefault="005D78B6" w:rsidP="005D78B6">
      <w:pPr>
        <w:spacing w:line="360" w:lineRule="auto"/>
        <w:jc w:val="right"/>
        <w:rPr>
          <w:b/>
          <w:bCs/>
        </w:rPr>
      </w:pPr>
      <w:r w:rsidRPr="00697832">
        <w:rPr>
          <w:b/>
          <w:bCs/>
          <w:rtl/>
        </w:rPr>
        <w:t>أولأ/ شروط العطاء:</w:t>
      </w:r>
    </w:p>
    <w:p w14:paraId="050063D9" w14:textId="77777777" w:rsidR="005D78B6" w:rsidRPr="00697832" w:rsidRDefault="005D78B6" w:rsidP="005D78B6">
      <w:pPr>
        <w:numPr>
          <w:ilvl w:val="0"/>
          <w:numId w:val="31"/>
        </w:numPr>
        <w:bidi/>
        <w:spacing w:after="0" w:line="360" w:lineRule="auto"/>
        <w:ind w:left="1440"/>
        <w:jc w:val="both"/>
        <w:rPr>
          <w:rFonts w:eastAsiaTheme="minorHAnsi"/>
          <w:b/>
          <w:bCs/>
          <w:rtl/>
        </w:rPr>
      </w:pPr>
      <w:r w:rsidRPr="00697832">
        <w:rPr>
          <w:rFonts w:eastAsiaTheme="minorHAnsi"/>
          <w:b/>
          <w:bCs/>
          <w:rtl/>
        </w:rPr>
        <w:t>احضار ملف الشركة  لمعاينته بواسطة لجنة تأهيل الموردين لاضافته لكشف الموردين الخاص بالمنظمة.</w:t>
      </w:r>
    </w:p>
    <w:p w14:paraId="7B032111"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يجب توفير الضمانات اللازمة لتنفيذ و توريد كل الاعمال المتفق عليها فى العقد بالمعايير و الجودة المتفق عليها.</w:t>
      </w:r>
    </w:p>
    <w:p w14:paraId="421893F1" w14:textId="77777777" w:rsidR="005D78B6" w:rsidRPr="00697832" w:rsidRDefault="005D78B6" w:rsidP="005D78B6">
      <w:pPr>
        <w:numPr>
          <w:ilvl w:val="0"/>
          <w:numId w:val="31"/>
        </w:numPr>
        <w:tabs>
          <w:tab w:val="right" w:pos="720"/>
          <w:tab w:val="right" w:pos="900"/>
        </w:tabs>
        <w:bidi/>
        <w:spacing w:after="0" w:line="360" w:lineRule="auto"/>
        <w:ind w:left="1440"/>
        <w:jc w:val="both"/>
        <w:rPr>
          <w:rFonts w:eastAsiaTheme="minorHAnsi"/>
          <w:b/>
          <w:bCs/>
        </w:rPr>
      </w:pPr>
      <w:r w:rsidRPr="00697832">
        <w:rPr>
          <w:rFonts w:eastAsiaTheme="minorHAnsi"/>
          <w:b/>
          <w:bCs/>
          <w:rtl/>
        </w:rPr>
        <w:t>. علي  المتقدم ان يوضح في  عطاءه الأسعار بالجنيه السودانى وان تكون الاسعار شاملة لضريبة القيمة المضافة ، وفي حال رسو العطاء لأى من المتقدمين يجب  عليه تقديم فاتورة نهائية مختومة بختم الضرائب</w:t>
      </w:r>
    </w:p>
    <w:p w14:paraId="43F06DAD"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الأسعار يجب ان توضح على جداول الكميات و المواصفات وان تكون مختومة  بختم الجهة المتقدمة للعطاء.</w:t>
      </w:r>
    </w:p>
    <w:p w14:paraId="79AC599D" w14:textId="454FDB16"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يجب ان تكون الاسعار الموضحة بجدول الكميات و المواصفات سارية المفعول لمدة اسبوعين  من تاريخ تقديم العرض</w:t>
      </w:r>
      <w:r w:rsidR="003838E5" w:rsidRPr="00697832">
        <w:rPr>
          <w:rFonts w:eastAsiaTheme="minorHAnsi" w:hint="cs"/>
          <w:b/>
          <w:bCs/>
          <w:rtl/>
        </w:rPr>
        <w:t>.</w:t>
      </w:r>
    </w:p>
    <w:p w14:paraId="2394B7FB" w14:textId="6F6EE9E3" w:rsidR="003838E5" w:rsidRPr="00697832" w:rsidRDefault="003838E5" w:rsidP="003838E5">
      <w:pPr>
        <w:numPr>
          <w:ilvl w:val="0"/>
          <w:numId w:val="31"/>
        </w:numPr>
        <w:bidi/>
        <w:spacing w:after="0" w:line="360" w:lineRule="auto"/>
        <w:ind w:left="1440"/>
        <w:jc w:val="both"/>
        <w:rPr>
          <w:rFonts w:eastAsiaTheme="minorHAnsi"/>
          <w:b/>
          <w:bCs/>
        </w:rPr>
      </w:pPr>
      <w:r w:rsidRPr="00697832">
        <w:rPr>
          <w:rFonts w:eastAsiaTheme="minorHAnsi" w:hint="cs"/>
          <w:b/>
          <w:bCs/>
          <w:rtl/>
        </w:rPr>
        <w:t>ستتم مراجعة الاسعار بصورة دورية للتاكد من مواكبة الاسعار المقدمة للسوق.</w:t>
      </w:r>
    </w:p>
    <w:p w14:paraId="63F6DF15" w14:textId="77777777" w:rsidR="005D78B6" w:rsidRPr="00697832" w:rsidRDefault="005D78B6" w:rsidP="005D78B6">
      <w:pPr>
        <w:numPr>
          <w:ilvl w:val="0"/>
          <w:numId w:val="31"/>
        </w:numPr>
        <w:bidi/>
        <w:spacing w:after="0" w:line="360" w:lineRule="auto"/>
        <w:ind w:left="1440"/>
        <w:jc w:val="both"/>
        <w:rPr>
          <w:rFonts w:eastAsiaTheme="minorHAnsi"/>
          <w:b/>
          <w:bCs/>
          <w:rtl/>
        </w:rPr>
      </w:pPr>
      <w:r w:rsidRPr="00697832">
        <w:rPr>
          <w:rFonts w:eastAsiaTheme="minorHAnsi"/>
          <w:b/>
          <w:bCs/>
          <w:rtl/>
        </w:rPr>
        <w:t>يجب على المتقدم الرجوع الى شروط المناقصة والمواصفات قبل التقديم.</w:t>
      </w:r>
    </w:p>
    <w:p w14:paraId="10D91CFF"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اي كشط او تعديل في الاسعار الموضحة فى جداول الكميات و المواصفات غير موقع ومختوم بواسطة المتقدم بالعطاء يحرمه من دخول المناقصة .</w:t>
      </w:r>
    </w:p>
    <w:p w14:paraId="743A197B"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لجنة فرز المناقصات لها الحق كاملاً في الغاء المناقصة متى ما رأت ذلك ضروريا او لاي اسباب اخرى فنيه تراها اللجنة.</w:t>
      </w:r>
    </w:p>
    <w:p w14:paraId="3078D701" w14:textId="77777777" w:rsidR="006769EA" w:rsidRPr="00626616" w:rsidRDefault="006769EA" w:rsidP="00626616">
      <w:pPr>
        <w:numPr>
          <w:ilvl w:val="0"/>
          <w:numId w:val="31"/>
        </w:numPr>
        <w:bidi/>
        <w:spacing w:after="0" w:line="360" w:lineRule="auto"/>
        <w:ind w:left="1440"/>
        <w:jc w:val="both"/>
        <w:rPr>
          <w:rFonts w:eastAsiaTheme="minorHAnsi"/>
          <w:b/>
          <w:bCs/>
          <w:rtl/>
        </w:rPr>
      </w:pPr>
      <w:r w:rsidRPr="00626616">
        <w:rPr>
          <w:rFonts w:eastAsiaTheme="minorHAnsi"/>
          <w:b/>
          <w:bCs/>
          <w:rtl/>
        </w:rPr>
        <w:t>للحصول على كراسة العطاء (مجاناً)</w:t>
      </w:r>
      <w:r w:rsidRPr="00626616">
        <w:rPr>
          <w:rFonts w:eastAsiaTheme="minorHAnsi"/>
          <w:b/>
          <w:bCs/>
        </w:rPr>
        <w:t xml:space="preserve"> </w:t>
      </w:r>
      <w:r w:rsidRPr="00626616">
        <w:rPr>
          <w:rFonts w:eastAsiaTheme="minorHAnsi"/>
          <w:b/>
          <w:bCs/>
          <w:rtl/>
        </w:rPr>
        <w:t xml:space="preserve"> يرجى</w:t>
      </w:r>
      <w:r w:rsidRPr="00626616">
        <w:rPr>
          <w:rFonts w:eastAsiaTheme="minorHAnsi"/>
          <w:b/>
          <w:bCs/>
        </w:rPr>
        <w:t xml:space="preserve"> </w:t>
      </w:r>
      <w:r w:rsidRPr="00626616">
        <w:rPr>
          <w:rFonts w:eastAsiaTheme="minorHAnsi" w:hint="cs"/>
          <w:b/>
          <w:bCs/>
          <w:rtl/>
        </w:rPr>
        <w:t xml:space="preserve"> تنزيله من الموقع نفسه (</w:t>
      </w:r>
      <w:r w:rsidRPr="00626616">
        <w:rPr>
          <w:rFonts w:eastAsiaTheme="minorHAnsi"/>
          <w:b/>
          <w:bCs/>
        </w:rPr>
        <w:t>(Sudan bid</w:t>
      </w:r>
      <w:r w:rsidRPr="00626616">
        <w:rPr>
          <w:rFonts w:eastAsiaTheme="minorHAnsi"/>
          <w:b/>
          <w:bCs/>
          <w:rtl/>
        </w:rPr>
        <w:t xml:space="preserve"> </w:t>
      </w:r>
    </w:p>
    <w:p w14:paraId="26DD20AD" w14:textId="777CBDAB" w:rsidR="006769EA" w:rsidRPr="003C3FFC" w:rsidRDefault="006769EA" w:rsidP="003C3FFC">
      <w:pPr>
        <w:numPr>
          <w:ilvl w:val="0"/>
          <w:numId w:val="31"/>
        </w:numPr>
        <w:bidi/>
        <w:spacing w:after="0" w:line="360" w:lineRule="auto"/>
        <w:ind w:left="1440"/>
        <w:jc w:val="both"/>
        <w:rPr>
          <w:rFonts w:eastAsiaTheme="minorHAnsi"/>
          <w:b/>
          <w:bCs/>
          <w:rtl/>
        </w:rPr>
      </w:pPr>
      <w:r w:rsidRPr="00626616">
        <w:rPr>
          <w:rFonts w:eastAsiaTheme="minorHAnsi"/>
          <w:b/>
          <w:bCs/>
          <w:rtl/>
        </w:rPr>
        <w:t>اخر موعد لتسليم العطاءا</w:t>
      </w:r>
      <w:r w:rsidR="00FC76F9">
        <w:rPr>
          <w:rFonts w:eastAsiaTheme="minorHAnsi" w:hint="cs"/>
          <w:b/>
          <w:bCs/>
          <w:rtl/>
        </w:rPr>
        <w:t xml:space="preserve">ت </w:t>
      </w:r>
      <w:r w:rsidR="00F61A18">
        <w:rPr>
          <w:rFonts w:eastAsiaTheme="minorHAnsi" w:hint="cs"/>
          <w:b/>
          <w:bCs/>
          <w:rtl/>
        </w:rPr>
        <w:t>22 ابريل 2026</w:t>
      </w:r>
      <w:r w:rsidRPr="003C3FFC">
        <w:rPr>
          <w:rFonts w:eastAsiaTheme="minorHAnsi" w:hint="cs"/>
          <w:b/>
          <w:bCs/>
          <w:rtl/>
        </w:rPr>
        <w:t xml:space="preserve"> </w:t>
      </w:r>
      <w:r w:rsidRPr="003C3FFC">
        <w:rPr>
          <w:rFonts w:eastAsiaTheme="minorHAnsi"/>
          <w:b/>
          <w:bCs/>
          <w:rtl/>
        </w:rPr>
        <w:t xml:space="preserve">الســـــاعة الثانية </w:t>
      </w:r>
      <w:r w:rsidRPr="003C3FFC">
        <w:rPr>
          <w:rFonts w:eastAsiaTheme="minorHAnsi" w:hint="cs"/>
          <w:b/>
          <w:bCs/>
          <w:rtl/>
        </w:rPr>
        <w:t>ظهرا</w:t>
      </w:r>
      <w:r w:rsidRPr="003C3FFC">
        <w:rPr>
          <w:rFonts w:eastAsiaTheme="minorHAnsi"/>
          <w:b/>
          <w:bCs/>
          <w:rtl/>
        </w:rPr>
        <w:t xml:space="preserve"> بمقر المنظمــــة بكسلا – حى الدرجة مربع </w:t>
      </w:r>
      <w:r w:rsidRPr="003C3FFC">
        <w:rPr>
          <w:rFonts w:eastAsiaTheme="minorHAnsi" w:hint="cs"/>
          <w:b/>
          <w:bCs/>
          <w:rtl/>
        </w:rPr>
        <w:t>12</w:t>
      </w:r>
      <w:r w:rsidRPr="003C3FFC">
        <w:rPr>
          <w:rFonts w:eastAsiaTheme="minorHAnsi"/>
          <w:b/>
          <w:bCs/>
          <w:rtl/>
        </w:rPr>
        <w:t xml:space="preserve"> مبنى رقم </w:t>
      </w:r>
      <w:r w:rsidRPr="003C3FFC">
        <w:rPr>
          <w:rFonts w:eastAsiaTheme="minorHAnsi" w:hint="cs"/>
          <w:b/>
          <w:bCs/>
          <w:rtl/>
        </w:rPr>
        <w:t>910</w:t>
      </w:r>
      <w:r w:rsidRPr="003C3FFC">
        <w:rPr>
          <w:rFonts w:eastAsiaTheme="minorHAnsi"/>
          <w:b/>
          <w:bCs/>
          <w:rtl/>
        </w:rPr>
        <w:t xml:space="preserve">  (شـــارع الدرجة لفة الهيكل  المؤدى للسعودى) وشرق جامعة كسلا (التربية)  تلفونات: 0912142938</w:t>
      </w:r>
      <w:r w:rsidRPr="003C3FFC">
        <w:rPr>
          <w:rFonts w:eastAsiaTheme="minorHAnsi" w:hint="cs"/>
          <w:b/>
          <w:bCs/>
          <w:rtl/>
        </w:rPr>
        <w:t xml:space="preserve"> -</w:t>
      </w:r>
      <w:r w:rsidRPr="003C3FFC">
        <w:rPr>
          <w:rFonts w:eastAsiaTheme="minorHAnsi"/>
          <w:b/>
          <w:bCs/>
          <w:rtl/>
        </w:rPr>
        <w:t xml:space="preserve"> 0912140393 </w:t>
      </w:r>
    </w:p>
    <w:p w14:paraId="05552CD2" w14:textId="7CA9F351"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الرجاء ملْ اخطار المناقصة المدمج فى كراسة العطاء لتوحيد مواصفات العطاء لكل الموردين المتقدمين للمنافسة  والتوقيع والختم عليه مع توضيح رقم الحساب البنكى  , اى عطاء لايحتوى على كراسة العطاء  مكتملة سوف يبعد من المنافسة.</w:t>
      </w:r>
    </w:p>
    <w:p w14:paraId="6B61197D" w14:textId="1A94A5C6" w:rsidR="005D78B6" w:rsidRPr="00697832" w:rsidRDefault="005D78B6" w:rsidP="00996E02">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 xml:space="preserve">للمنظمة الحق في أضافة </w:t>
      </w:r>
      <w:r w:rsidR="00996E02" w:rsidRPr="00697832">
        <w:rPr>
          <w:rFonts w:eastAsiaTheme="minorHAnsi" w:hint="cs"/>
          <w:b/>
          <w:bCs/>
          <w:rtl/>
        </w:rPr>
        <w:t xml:space="preserve">كميات جديدة </w:t>
      </w:r>
      <w:r w:rsidRPr="00697832">
        <w:rPr>
          <w:rFonts w:eastAsiaTheme="minorHAnsi"/>
          <w:b/>
          <w:bCs/>
          <w:rtl/>
        </w:rPr>
        <w:t xml:space="preserve">أوتقليل عدد المرافق الموصوفة في جدول الكميات  وبنفس أسعار العقد في زمن تنفيذ العقد.  </w:t>
      </w:r>
    </w:p>
    <w:p w14:paraId="071BC0CE"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 xml:space="preserve">علي المتقدم فى حالة مخالفة  المواصفات المطلوبة  و المنصوص عليها في كراسة العطاء  ذكر ذلك كتابة و تفصيلا لتوضيح اسباب التقديم بعرض مخالف للمواصفات. </w:t>
      </w:r>
    </w:p>
    <w:p w14:paraId="4EC063FF"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 xml:space="preserve">للمنظمة الحق في التعاقد مع مورد واحد أو أي عدد من الموردين حسب ما تراه  مناسبا لها . </w:t>
      </w:r>
    </w:p>
    <w:p w14:paraId="45C8FA37"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للمنظمة الحق في  مراجعة الوحدات الموردة و التأكد من جودة تنفيدها ومطابقتها للمواصفات المطلوبة</w:t>
      </w:r>
    </w:p>
    <w:p w14:paraId="4A33DBE2"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للمنظمة الحق في رفض استلام اي وحدة من الوحدات المتفق عليها فى العقد غير مطابق للمواصفات المطلوبة حسب شهادة المختصين ممن تكلفهم المنظمة بالإستلام علي أن يتحمل المورد اى خسارة تنتج عن ذلك وتخصم من حسابه طرف المنظمة.</w:t>
      </w:r>
    </w:p>
    <w:p w14:paraId="5ABC3D18" w14:textId="30A9163B" w:rsidR="005D78B6" w:rsidRPr="00697832" w:rsidRDefault="005D78B6" w:rsidP="00C314AB">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يتم الدفع حسب شروط العقد المتفق عليها  وتحرر شهادة استلام بذلك  طبقا للمواصفات المرفقة مع المناقصة</w:t>
      </w:r>
      <w:r w:rsidRPr="00697832">
        <w:rPr>
          <w:rFonts w:eastAsiaTheme="minorHAnsi" w:hint="cs"/>
          <w:b/>
          <w:bCs/>
        </w:rPr>
        <w:t xml:space="preserve"> </w:t>
      </w:r>
      <w:r w:rsidRPr="00697832">
        <w:rPr>
          <w:rFonts w:eastAsiaTheme="minorHAnsi"/>
          <w:b/>
          <w:bCs/>
          <w:rtl/>
        </w:rPr>
        <w:t>والتقييم الفنى.</w:t>
      </w:r>
      <w:r w:rsidRPr="00697832">
        <w:rPr>
          <w:rFonts w:eastAsiaTheme="minorHAnsi"/>
          <w:b/>
          <w:bCs/>
        </w:rPr>
        <w:t xml:space="preserve">  </w:t>
      </w:r>
    </w:p>
    <w:p w14:paraId="028096FE" w14:textId="77777777" w:rsidR="005D78B6" w:rsidRPr="00697832" w:rsidRDefault="005D78B6" w:rsidP="005D78B6">
      <w:pPr>
        <w:numPr>
          <w:ilvl w:val="0"/>
          <w:numId w:val="31"/>
        </w:numPr>
        <w:tabs>
          <w:tab w:val="right" w:pos="720"/>
          <w:tab w:val="right" w:pos="900"/>
        </w:tabs>
        <w:bidi/>
        <w:spacing w:after="0" w:line="360" w:lineRule="auto"/>
        <w:ind w:left="1440"/>
        <w:jc w:val="both"/>
        <w:rPr>
          <w:rFonts w:eastAsiaTheme="minorHAnsi"/>
          <w:b/>
          <w:bCs/>
        </w:rPr>
      </w:pPr>
      <w:r w:rsidRPr="00697832">
        <w:rPr>
          <w:rFonts w:eastAsiaTheme="minorHAnsi"/>
          <w:b/>
          <w:bCs/>
          <w:rtl/>
        </w:rPr>
        <w:lastRenderedPageBreak/>
        <w:t>من يرسو عليه العطاء ملزم بملْ معلومات رقم حسابه البنكى كتابة لتحويل قيمة العطاء بصورة صحيحة و المنظمة غير مسؤلة عن اى خطأ ينتج من المورد فيما يختص برقم حسابه.</w:t>
      </w:r>
    </w:p>
    <w:p w14:paraId="1A2D3683" w14:textId="6B93E7A7"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من يرسو عليه العطاء ملزم بتوقيع اشعار استلام سياسات المنظمة (مرفق) فيما يتعلق بملئ استمارة تقييم (الشركاء والموردين ومقدمى الخدمات) وارجاعها للمنظمة لاكمال ملف المورد قبل اجراءات الدفع, وسيايات المنظمة الاخرى المتعلقة  بالالتزام بالنذاهة ومناهضة و مكافحة الرشوة والغش والاختلاس وذلك لضمان و تاكيد التزام المنظمة وكل الشركاء والاطراف التى تتعامل معها المنظمة من موردين ومقدمى</w:t>
      </w:r>
      <w:r w:rsidR="00996E02" w:rsidRPr="00697832">
        <w:rPr>
          <w:rFonts w:eastAsiaTheme="minorHAnsi"/>
          <w:b/>
          <w:bCs/>
          <w:rtl/>
        </w:rPr>
        <w:t xml:space="preserve"> خدمات ملتزمون بتطبيق هذه السيا</w:t>
      </w:r>
      <w:r w:rsidRPr="00697832">
        <w:rPr>
          <w:rFonts w:eastAsiaTheme="minorHAnsi"/>
          <w:b/>
          <w:bCs/>
          <w:rtl/>
        </w:rPr>
        <w:t>سات وان اى خصم فى قيمة السلع او الخدمات من قبل المورد يجب ان يوضح كتابة  لعدم اهدارموارد المنظمة و تقليل التكاليف لاقصى حد لفائدة برامج ومشاريع عمل المنظمة</w:t>
      </w:r>
      <w:r w:rsidR="00996E02" w:rsidRPr="00697832">
        <w:rPr>
          <w:rFonts w:eastAsiaTheme="minorHAnsi" w:hint="cs"/>
          <w:b/>
          <w:bCs/>
          <w:rtl/>
        </w:rPr>
        <w:t>.</w:t>
      </w:r>
    </w:p>
    <w:p w14:paraId="539107D2" w14:textId="77777777"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المنظمة غير ملزمة بقبول أدني أو إي عطاء آخر ولها  حق رفض أي عطاء حسب لوائح المنظمة  .</w:t>
      </w:r>
    </w:p>
    <w:p w14:paraId="7DE5F806"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على من يرسو عليه العطاء احضار اى كاتلوجات ان وجدت لمعاينتها من قبل الجهة الفنية لاعتمادها قبل الشروع فى عملية التوريد و التنفيذ.</w:t>
      </w:r>
    </w:p>
    <w:p w14:paraId="7A68FE3B" w14:textId="0C6CBD07" w:rsidR="005D78B6" w:rsidRPr="00697832" w:rsidRDefault="005D78B6" w:rsidP="00996E02">
      <w:pPr>
        <w:numPr>
          <w:ilvl w:val="0"/>
          <w:numId w:val="31"/>
        </w:numPr>
        <w:bidi/>
        <w:spacing w:after="0" w:line="360" w:lineRule="auto"/>
        <w:ind w:left="1440"/>
        <w:jc w:val="both"/>
        <w:rPr>
          <w:rFonts w:eastAsiaTheme="minorHAnsi"/>
          <w:b/>
          <w:bCs/>
        </w:rPr>
      </w:pPr>
      <w:r w:rsidRPr="00697832">
        <w:rPr>
          <w:rFonts w:eastAsiaTheme="minorHAnsi"/>
          <w:b/>
          <w:bCs/>
          <w:rtl/>
        </w:rPr>
        <w:t>من يرسو عليه العطاء يلتزم</w:t>
      </w:r>
      <w:r w:rsidR="00040031">
        <w:rPr>
          <w:rFonts w:eastAsiaTheme="minorHAnsi"/>
          <w:b/>
          <w:bCs/>
        </w:rPr>
        <w:t xml:space="preserve"> </w:t>
      </w:r>
      <w:r w:rsidR="00040031">
        <w:rPr>
          <w:rFonts w:eastAsiaTheme="minorHAnsi" w:hint="cs"/>
          <w:b/>
          <w:bCs/>
          <w:rtl/>
          <w:lang w:val="en-GB"/>
        </w:rPr>
        <w:t xml:space="preserve"> بتوريد و</w:t>
      </w:r>
      <w:r w:rsidRPr="00697832">
        <w:rPr>
          <w:rFonts w:eastAsiaTheme="minorHAnsi"/>
          <w:b/>
          <w:bCs/>
          <w:rtl/>
        </w:rPr>
        <w:t xml:space="preserve"> ترحيل</w:t>
      </w:r>
      <w:r w:rsidR="00040031">
        <w:rPr>
          <w:rFonts w:eastAsiaTheme="minorHAnsi" w:hint="cs"/>
          <w:b/>
          <w:bCs/>
          <w:rtl/>
        </w:rPr>
        <w:t xml:space="preserve"> صغار وحوامل</w:t>
      </w:r>
      <w:r w:rsidRPr="00697832">
        <w:rPr>
          <w:rFonts w:eastAsiaTheme="minorHAnsi"/>
          <w:b/>
          <w:bCs/>
          <w:rtl/>
        </w:rPr>
        <w:t xml:space="preserve"> </w:t>
      </w:r>
      <w:r w:rsidR="00CE7FE0">
        <w:rPr>
          <w:rFonts w:eastAsiaTheme="minorHAnsi" w:hint="cs"/>
          <w:b/>
          <w:bCs/>
          <w:rtl/>
        </w:rPr>
        <w:t xml:space="preserve">اناث الماعز المجتر </w:t>
      </w:r>
      <w:r w:rsidR="00FC76F9">
        <w:rPr>
          <w:rFonts w:eastAsiaTheme="minorHAnsi" w:hint="cs"/>
          <w:b/>
          <w:bCs/>
          <w:rtl/>
        </w:rPr>
        <w:t>من السلالة المحسنة</w:t>
      </w:r>
      <w:r w:rsidRPr="00697832">
        <w:rPr>
          <w:rFonts w:eastAsiaTheme="minorHAnsi"/>
          <w:b/>
          <w:bCs/>
          <w:rtl/>
        </w:rPr>
        <w:t xml:space="preserve"> المتفق عليها فى العقد الى مواقع تنفيذ العقد فى </w:t>
      </w:r>
      <w:r w:rsidR="003C3FFC">
        <w:rPr>
          <w:rFonts w:eastAsiaTheme="minorHAnsi" w:hint="cs"/>
          <w:b/>
          <w:bCs/>
          <w:rtl/>
        </w:rPr>
        <w:t xml:space="preserve"> </w:t>
      </w:r>
      <w:r w:rsidR="00FC76F9">
        <w:rPr>
          <w:rFonts w:eastAsiaTheme="minorHAnsi" w:cs="Arial" w:hint="cs"/>
          <w:b/>
          <w:bCs/>
          <w:rtl/>
        </w:rPr>
        <w:t>القري المستهدفة</w:t>
      </w:r>
      <w:r w:rsidR="00B24B35" w:rsidRPr="00B24B35">
        <w:rPr>
          <w:rFonts w:eastAsiaTheme="minorHAnsi" w:cs="Arial"/>
          <w:b/>
          <w:bCs/>
          <w:rtl/>
        </w:rPr>
        <w:t xml:space="preserve"> </w:t>
      </w:r>
      <w:r w:rsidR="00FC76F9">
        <w:rPr>
          <w:rFonts w:eastAsiaTheme="minorHAnsi" w:cs="Arial" w:hint="cs"/>
          <w:b/>
          <w:bCs/>
          <w:rtl/>
        </w:rPr>
        <w:t>ب</w:t>
      </w:r>
      <w:r w:rsidR="00B24B35" w:rsidRPr="00B24B35">
        <w:rPr>
          <w:rFonts w:eastAsiaTheme="minorHAnsi" w:cs="Arial"/>
          <w:b/>
          <w:bCs/>
          <w:rtl/>
        </w:rPr>
        <w:t>محلي</w:t>
      </w:r>
      <w:r w:rsidR="00FC76F9">
        <w:rPr>
          <w:rFonts w:eastAsiaTheme="minorHAnsi" w:cs="Arial" w:hint="cs"/>
          <w:b/>
          <w:bCs/>
          <w:rtl/>
        </w:rPr>
        <w:t>ات</w:t>
      </w:r>
      <w:r w:rsidR="00B24B35" w:rsidRPr="00B24B35">
        <w:rPr>
          <w:rFonts w:eastAsiaTheme="minorHAnsi" w:cs="Arial"/>
          <w:b/>
          <w:bCs/>
          <w:rtl/>
        </w:rPr>
        <w:t xml:space="preserve"> </w:t>
      </w:r>
      <w:r w:rsidR="00605E4D">
        <w:rPr>
          <w:rFonts w:eastAsiaTheme="minorHAnsi" w:cs="Arial" w:hint="cs"/>
          <w:b/>
          <w:bCs/>
          <w:rtl/>
        </w:rPr>
        <w:t>حلفا</w:t>
      </w:r>
      <w:r w:rsidR="003C3FFC">
        <w:rPr>
          <w:rFonts w:eastAsiaTheme="minorHAnsi" w:hint="cs"/>
          <w:b/>
          <w:bCs/>
          <w:rtl/>
        </w:rPr>
        <w:t xml:space="preserve"> </w:t>
      </w:r>
      <w:r w:rsidR="00FC76F9">
        <w:rPr>
          <w:rFonts w:eastAsiaTheme="minorHAnsi" w:hint="cs"/>
          <w:b/>
          <w:bCs/>
          <w:rtl/>
        </w:rPr>
        <w:t xml:space="preserve"> الجديدة وود الحليو </w:t>
      </w:r>
      <w:r w:rsidR="00B24B35">
        <w:rPr>
          <w:rFonts w:eastAsiaTheme="minorHAnsi" w:hint="cs"/>
          <w:b/>
          <w:bCs/>
          <w:rtl/>
        </w:rPr>
        <w:t xml:space="preserve">- </w:t>
      </w:r>
      <w:r w:rsidR="003C3FFC">
        <w:rPr>
          <w:rFonts w:eastAsiaTheme="minorHAnsi" w:hint="cs"/>
          <w:b/>
          <w:bCs/>
          <w:rtl/>
        </w:rPr>
        <w:t xml:space="preserve">ولاية </w:t>
      </w:r>
      <w:r w:rsidR="00605E4D">
        <w:rPr>
          <w:rFonts w:eastAsiaTheme="minorHAnsi" w:hint="cs"/>
          <w:b/>
          <w:bCs/>
          <w:rtl/>
        </w:rPr>
        <w:t>كسلا</w:t>
      </w:r>
      <w:r w:rsidR="00996E02" w:rsidRPr="00697832">
        <w:rPr>
          <w:rFonts w:eastAsiaTheme="minorHAnsi" w:hint="cs"/>
          <w:b/>
          <w:bCs/>
          <w:rtl/>
        </w:rPr>
        <w:t xml:space="preserve"> </w:t>
      </w:r>
      <w:r w:rsidRPr="00697832">
        <w:rPr>
          <w:rFonts w:eastAsiaTheme="minorHAnsi" w:hint="cs"/>
          <w:b/>
          <w:bCs/>
          <w:rtl/>
        </w:rPr>
        <w:t xml:space="preserve"> </w:t>
      </w:r>
      <w:r w:rsidRPr="00697832">
        <w:rPr>
          <w:rFonts w:eastAsiaTheme="minorHAnsi"/>
          <w:b/>
          <w:bCs/>
          <w:rtl/>
        </w:rPr>
        <w:t xml:space="preserve"> دون اى تأخير, التأخير غير المبرر يؤدى الى الغاء العقد الموقع بين المنظمة و المورد دون اى قيد او شرط</w:t>
      </w:r>
      <w:r w:rsidR="002F7E9F" w:rsidRPr="00697832">
        <w:rPr>
          <w:rFonts w:eastAsiaTheme="minorHAnsi" w:hint="cs"/>
          <w:b/>
          <w:bCs/>
          <w:rtl/>
        </w:rPr>
        <w:t>.</w:t>
      </w:r>
    </w:p>
    <w:p w14:paraId="28EE079C" w14:textId="77777777"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تتم عملية التسليم و التسلم النهائية بعد  بعد التاكد من توافق المواد الموردة والخدمة مع المواصفات المطلوبة بحسب الراى الفنى للمختص من طرف المنظمة.</w:t>
      </w:r>
    </w:p>
    <w:p w14:paraId="26B9CFCD" w14:textId="5F475D6C" w:rsidR="00996E02" w:rsidRPr="00697832" w:rsidRDefault="00996E02" w:rsidP="00996E02">
      <w:pPr>
        <w:numPr>
          <w:ilvl w:val="0"/>
          <w:numId w:val="31"/>
        </w:numPr>
        <w:tabs>
          <w:tab w:val="right" w:pos="900"/>
        </w:tabs>
        <w:bidi/>
        <w:spacing w:after="0" w:line="360" w:lineRule="auto"/>
        <w:ind w:left="1440"/>
        <w:jc w:val="both"/>
        <w:rPr>
          <w:rFonts w:eastAsiaTheme="minorHAnsi"/>
          <w:b/>
          <w:bCs/>
        </w:rPr>
      </w:pPr>
      <w:r w:rsidRPr="00697832">
        <w:rPr>
          <w:rFonts w:eastAsiaTheme="minorHAnsi" w:hint="cs"/>
          <w:b/>
          <w:bCs/>
          <w:rtl/>
        </w:rPr>
        <w:t xml:space="preserve">لضمان تنفيذ سياسة عدم تضارب المصالح -على المتقدمين للعطاء توضيح ما اذا كانت لكم اى صلة قرابة باى من الموظفين التابعين لمنظمة براكتيكال اكشن حاليا او سابقا ( ان وجد الرجاء </w:t>
      </w:r>
      <w:r w:rsidR="00F441A3" w:rsidRPr="00697832">
        <w:rPr>
          <w:rFonts w:eastAsiaTheme="minorHAnsi" w:hint="cs"/>
          <w:b/>
          <w:bCs/>
          <w:rtl/>
        </w:rPr>
        <w:t>ذ</w:t>
      </w:r>
      <w:r w:rsidRPr="00697832">
        <w:rPr>
          <w:rFonts w:eastAsiaTheme="minorHAnsi" w:hint="cs"/>
          <w:b/>
          <w:bCs/>
          <w:rtl/>
        </w:rPr>
        <w:t>كر الاسم وصلة القرابة).</w:t>
      </w:r>
    </w:p>
    <w:p w14:paraId="4EA6ADFC" w14:textId="77777777"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من يرسو عليه العطاء يلتزم بتدريب الفنيين العاملين بالمشروع  و المستفيدين على  التشغيل و الصيانة اثناء عملية التنفيذ.</w:t>
      </w:r>
    </w:p>
    <w:p w14:paraId="6B6D6CDE" w14:textId="77777777" w:rsidR="005D78B6" w:rsidRDefault="005D78B6" w:rsidP="006214D4">
      <w:pPr>
        <w:numPr>
          <w:ilvl w:val="0"/>
          <w:numId w:val="31"/>
        </w:numPr>
        <w:bidi/>
        <w:spacing w:after="0" w:line="360" w:lineRule="auto"/>
        <w:ind w:left="1440"/>
        <w:jc w:val="both"/>
        <w:rPr>
          <w:rFonts w:eastAsiaTheme="minorHAnsi"/>
          <w:b/>
          <w:bCs/>
        </w:rPr>
      </w:pPr>
      <w:r w:rsidRPr="00697832">
        <w:rPr>
          <w:rFonts w:eastAsiaTheme="minorHAnsi"/>
          <w:b/>
          <w:bCs/>
          <w:rtl/>
        </w:rPr>
        <w:t>المستندات المقدمة من قبل الموردين  لا ترد .</w:t>
      </w:r>
    </w:p>
    <w:p w14:paraId="6C1FC6A8" w14:textId="77777777" w:rsidR="006214D4" w:rsidRPr="006214D4" w:rsidRDefault="006214D4" w:rsidP="006214D4">
      <w:pPr>
        <w:numPr>
          <w:ilvl w:val="0"/>
          <w:numId w:val="31"/>
        </w:numPr>
        <w:bidi/>
        <w:spacing w:after="0" w:line="360" w:lineRule="auto"/>
        <w:ind w:left="1440"/>
        <w:jc w:val="both"/>
        <w:rPr>
          <w:rFonts w:eastAsiaTheme="minorHAnsi"/>
          <w:b/>
          <w:bCs/>
        </w:rPr>
      </w:pPr>
      <w:r w:rsidRPr="006214D4">
        <w:rPr>
          <w:rFonts w:eastAsiaTheme="minorHAnsi"/>
          <w:b/>
          <w:bCs/>
          <w:rtl/>
        </w:rPr>
        <w:t xml:space="preserve">على الراغبين تقديم العطاءات في ظروف مقفولة و مختومة بالشمع الاحمر توضع في صندوق المناقصات بمكاتب المنظمة بكسلا – حى الدرجة مربع 12 مبنى رقم 910  (شـــارع الدرجة لفة الهيكل  المؤدى للسعودى) وشرق جامعة كسلا (التربية)  تلفونات: 0912142938 - 0912140393 </w:t>
      </w:r>
    </w:p>
    <w:p w14:paraId="0258B788" w14:textId="52E672FF" w:rsidR="006214D4" w:rsidRPr="006214D4" w:rsidRDefault="006214D4" w:rsidP="003758D8">
      <w:pPr>
        <w:bidi/>
        <w:spacing w:after="0" w:line="360" w:lineRule="auto"/>
        <w:ind w:left="360"/>
        <w:jc w:val="both"/>
        <w:rPr>
          <w:rFonts w:eastAsiaTheme="minorHAnsi"/>
          <w:b/>
          <w:bCs/>
        </w:rPr>
      </w:pPr>
      <w:r w:rsidRPr="006214D4">
        <w:rPr>
          <w:rFonts w:eastAsiaTheme="minorHAnsi"/>
          <w:b/>
          <w:bCs/>
          <w:rtl/>
        </w:rPr>
        <w:t xml:space="preserve">او بالايميل : </w:t>
      </w:r>
      <w:r w:rsidRPr="006214D4">
        <w:rPr>
          <w:rFonts w:eastAsiaTheme="minorHAnsi"/>
          <w:b/>
          <w:bCs/>
          <w:color w:val="0070C0"/>
          <w:u w:val="single"/>
        </w:rPr>
        <w:t>Sudan</w:t>
      </w:r>
      <w:r w:rsidR="003758D8">
        <w:rPr>
          <w:rFonts w:eastAsiaTheme="minorHAnsi"/>
          <w:b/>
          <w:bCs/>
          <w:color w:val="0070C0"/>
          <w:u w:val="single"/>
        </w:rPr>
        <w:t>.</w:t>
      </w:r>
      <w:r w:rsidRPr="006214D4">
        <w:rPr>
          <w:rFonts w:eastAsiaTheme="minorHAnsi"/>
          <w:b/>
          <w:bCs/>
          <w:color w:val="0070C0"/>
          <w:u w:val="single"/>
        </w:rPr>
        <w:t>tender@practicalactionsd.org</w:t>
      </w:r>
      <w:r w:rsidRPr="006214D4">
        <w:rPr>
          <w:rFonts w:eastAsiaTheme="minorHAnsi"/>
          <w:b/>
          <w:bCs/>
          <w:color w:val="0070C0"/>
          <w:u w:val="single"/>
          <w:rtl/>
        </w:rPr>
        <w:t xml:space="preserve"> </w:t>
      </w:r>
    </w:p>
    <w:p w14:paraId="5FF6760F" w14:textId="77777777" w:rsidR="005D78B6" w:rsidRPr="00697832" w:rsidRDefault="005D78B6" w:rsidP="005D78B6">
      <w:pPr>
        <w:bidi/>
        <w:spacing w:after="0" w:line="240" w:lineRule="auto"/>
        <w:rPr>
          <w:rFonts w:eastAsia="Times New Roman"/>
          <w:b/>
          <w:bCs/>
          <w:lang w:val="en-GB"/>
        </w:rPr>
      </w:pPr>
    </w:p>
    <w:p w14:paraId="331F3060" w14:textId="77777777" w:rsidR="00FB25C8" w:rsidRPr="00697832" w:rsidRDefault="00FB25C8" w:rsidP="00FB25C8">
      <w:pPr>
        <w:bidi/>
        <w:spacing w:after="0" w:line="240" w:lineRule="auto"/>
        <w:rPr>
          <w:rFonts w:eastAsia="Times New Roman"/>
          <w:b/>
          <w:bCs/>
          <w:rtl/>
          <w:lang w:val="en-GB"/>
        </w:rPr>
      </w:pPr>
    </w:p>
    <w:p w14:paraId="4E8F982F" w14:textId="77777777" w:rsidR="00FB25C8" w:rsidRPr="00697832" w:rsidRDefault="00FB25C8" w:rsidP="00FB25C8">
      <w:pPr>
        <w:bidi/>
        <w:spacing w:after="0" w:line="240" w:lineRule="auto"/>
        <w:rPr>
          <w:rFonts w:eastAsia="Times New Roman"/>
          <w:b/>
          <w:bCs/>
          <w:rtl/>
          <w:lang w:val="en-GB"/>
        </w:rPr>
      </w:pPr>
    </w:p>
    <w:p w14:paraId="75CE1D96" w14:textId="77777777" w:rsidR="00FB25C8" w:rsidRPr="00697832" w:rsidRDefault="00FB25C8" w:rsidP="00FB25C8">
      <w:pPr>
        <w:bidi/>
        <w:spacing w:after="0" w:line="240" w:lineRule="auto"/>
        <w:rPr>
          <w:rFonts w:eastAsia="Times New Roman"/>
          <w:b/>
          <w:bCs/>
          <w:rtl/>
          <w:lang w:val="en-GB"/>
        </w:rPr>
      </w:pPr>
    </w:p>
    <w:p w14:paraId="7F51ED83" w14:textId="77777777" w:rsidR="00CD7402" w:rsidRPr="00697832" w:rsidRDefault="00CD7402" w:rsidP="00CD7402">
      <w:pPr>
        <w:bidi/>
        <w:spacing w:after="0" w:line="240" w:lineRule="auto"/>
        <w:rPr>
          <w:rFonts w:eastAsia="Times New Roman"/>
          <w:b/>
          <w:bCs/>
          <w:rtl/>
          <w:lang w:val="en-GB"/>
        </w:rPr>
      </w:pPr>
    </w:p>
    <w:p w14:paraId="0511BBB2" w14:textId="77777777" w:rsidR="00CD7402" w:rsidRPr="00697832" w:rsidRDefault="00CD7402" w:rsidP="00CD7402">
      <w:pPr>
        <w:bidi/>
        <w:spacing w:after="0" w:line="240" w:lineRule="auto"/>
        <w:rPr>
          <w:rFonts w:eastAsia="Times New Roman"/>
          <w:b/>
          <w:bCs/>
          <w:rtl/>
          <w:lang w:val="en-GB"/>
        </w:rPr>
      </w:pPr>
    </w:p>
    <w:p w14:paraId="145A4DF2" w14:textId="77777777" w:rsidR="004B7FDA" w:rsidRDefault="004B7FDA" w:rsidP="004B7FDA">
      <w:pPr>
        <w:bidi/>
        <w:spacing w:after="0" w:line="240" w:lineRule="auto"/>
        <w:rPr>
          <w:rFonts w:eastAsia="Times New Roman"/>
          <w:b/>
          <w:bCs/>
          <w:rtl/>
          <w:lang w:val="en-GB"/>
        </w:rPr>
      </w:pPr>
    </w:p>
    <w:p w14:paraId="676CEBD1" w14:textId="77777777" w:rsidR="004B7FDA" w:rsidRDefault="004B7FDA" w:rsidP="004B7FDA">
      <w:pPr>
        <w:bidi/>
        <w:spacing w:after="0" w:line="240" w:lineRule="auto"/>
        <w:rPr>
          <w:rFonts w:eastAsia="Times New Roman"/>
          <w:b/>
          <w:bCs/>
          <w:rtl/>
          <w:lang w:val="en-GB"/>
        </w:rPr>
      </w:pPr>
    </w:p>
    <w:p w14:paraId="644F55EF" w14:textId="77777777" w:rsidR="003041C2" w:rsidRDefault="003041C2" w:rsidP="003041C2">
      <w:pPr>
        <w:bidi/>
        <w:spacing w:after="0" w:line="240" w:lineRule="auto"/>
        <w:rPr>
          <w:rFonts w:eastAsia="Times New Roman"/>
          <w:b/>
          <w:bCs/>
          <w:rtl/>
          <w:lang w:val="en-GB"/>
        </w:rPr>
      </w:pPr>
    </w:p>
    <w:p w14:paraId="52A08CF0" w14:textId="77777777" w:rsidR="003041C2" w:rsidRDefault="003041C2" w:rsidP="003041C2">
      <w:pPr>
        <w:bidi/>
        <w:spacing w:after="0" w:line="240" w:lineRule="auto"/>
        <w:rPr>
          <w:rFonts w:eastAsia="Times New Roman"/>
          <w:b/>
          <w:bCs/>
          <w:rtl/>
          <w:lang w:val="en-GB"/>
        </w:rPr>
      </w:pPr>
    </w:p>
    <w:p w14:paraId="744BA83A" w14:textId="77777777" w:rsidR="003041C2" w:rsidRDefault="003041C2" w:rsidP="003041C2">
      <w:pPr>
        <w:bidi/>
        <w:spacing w:after="0" w:line="240" w:lineRule="auto"/>
        <w:rPr>
          <w:rFonts w:eastAsia="Times New Roman"/>
          <w:b/>
          <w:bCs/>
          <w:rtl/>
          <w:lang w:val="en-GB"/>
        </w:rPr>
      </w:pPr>
    </w:p>
    <w:p w14:paraId="1581BF7F" w14:textId="77777777" w:rsidR="003041C2" w:rsidRDefault="003041C2" w:rsidP="003041C2">
      <w:pPr>
        <w:bidi/>
        <w:spacing w:after="0" w:line="240" w:lineRule="auto"/>
        <w:rPr>
          <w:rFonts w:eastAsia="Times New Roman"/>
          <w:b/>
          <w:bCs/>
          <w:rtl/>
          <w:lang w:val="en-GB"/>
        </w:rPr>
      </w:pPr>
    </w:p>
    <w:p w14:paraId="2D9C1985" w14:textId="77777777" w:rsidR="003041C2" w:rsidRDefault="003041C2" w:rsidP="003041C2">
      <w:pPr>
        <w:bidi/>
        <w:spacing w:after="0" w:line="240" w:lineRule="auto"/>
        <w:rPr>
          <w:rFonts w:eastAsia="Times New Roman"/>
          <w:b/>
          <w:bCs/>
          <w:rtl/>
          <w:lang w:val="en-GB"/>
        </w:rPr>
      </w:pPr>
    </w:p>
    <w:p w14:paraId="589FA5E3" w14:textId="77777777" w:rsidR="004B7FDA" w:rsidRDefault="004B7FDA" w:rsidP="004B7FDA">
      <w:pPr>
        <w:bidi/>
        <w:spacing w:after="0" w:line="240" w:lineRule="auto"/>
        <w:rPr>
          <w:rFonts w:eastAsia="Times New Roman"/>
          <w:b/>
          <w:bCs/>
          <w:rtl/>
          <w:lang w:val="en-GB"/>
        </w:rPr>
      </w:pPr>
    </w:p>
    <w:p w14:paraId="63AA7CBE" w14:textId="77777777" w:rsidR="00553CEF" w:rsidRDefault="00553CEF" w:rsidP="00553CEF">
      <w:pPr>
        <w:bidi/>
        <w:spacing w:after="0" w:line="240" w:lineRule="auto"/>
        <w:rPr>
          <w:rFonts w:eastAsia="Times New Roman"/>
          <w:b/>
          <w:bCs/>
          <w:rtl/>
          <w:lang w:val="en-GB"/>
        </w:rPr>
      </w:pPr>
    </w:p>
    <w:p w14:paraId="1E806815" w14:textId="77777777" w:rsidR="00553CEF" w:rsidRDefault="00553CEF" w:rsidP="00553CEF">
      <w:pPr>
        <w:bidi/>
        <w:spacing w:after="0" w:line="240" w:lineRule="auto"/>
        <w:rPr>
          <w:rFonts w:eastAsia="Times New Roman"/>
          <w:b/>
          <w:bCs/>
          <w:rtl/>
          <w:lang w:val="en-GB"/>
        </w:rPr>
      </w:pPr>
    </w:p>
    <w:p w14:paraId="3F25A60D" w14:textId="77777777" w:rsidR="00553CEF" w:rsidRDefault="00553CEF" w:rsidP="00553CEF">
      <w:pPr>
        <w:bidi/>
        <w:spacing w:after="0" w:line="240" w:lineRule="auto"/>
        <w:rPr>
          <w:rFonts w:eastAsia="Times New Roman"/>
          <w:b/>
          <w:bCs/>
          <w:rtl/>
          <w:lang w:val="en-GB"/>
        </w:rPr>
      </w:pPr>
    </w:p>
    <w:p w14:paraId="5A9D46DB" w14:textId="77777777" w:rsidR="00553CEF" w:rsidRDefault="00553CEF" w:rsidP="00553CEF">
      <w:pPr>
        <w:bidi/>
        <w:spacing w:after="0" w:line="240" w:lineRule="auto"/>
        <w:rPr>
          <w:rFonts w:eastAsia="Times New Roman"/>
          <w:b/>
          <w:bCs/>
          <w:rtl/>
          <w:lang w:val="en-GB"/>
        </w:rPr>
      </w:pPr>
    </w:p>
    <w:p w14:paraId="7FABE40E" w14:textId="77777777" w:rsidR="00CD7402" w:rsidRDefault="00CD7402" w:rsidP="00CD7402">
      <w:pPr>
        <w:bidi/>
        <w:spacing w:after="0" w:line="240" w:lineRule="auto"/>
        <w:rPr>
          <w:rFonts w:eastAsia="Times New Roman"/>
          <w:b/>
          <w:bCs/>
          <w:rtl/>
          <w:lang w:val="en-GB"/>
        </w:rPr>
      </w:pPr>
    </w:p>
    <w:p w14:paraId="019A7108" w14:textId="0B9725BD" w:rsidR="0039192C" w:rsidRDefault="00433278" w:rsidP="0039192C">
      <w:pPr>
        <w:bidi/>
        <w:spacing w:after="0" w:line="240" w:lineRule="auto"/>
        <w:rPr>
          <w:rFonts w:eastAsia="Times New Roman"/>
          <w:b/>
          <w:bCs/>
          <w:lang w:val="en-GB"/>
        </w:rPr>
      </w:pPr>
      <w:r>
        <w:rPr>
          <w:rFonts w:eastAsia="Times New Roman" w:hint="cs"/>
          <w:b/>
          <w:bCs/>
          <w:rtl/>
          <w:lang w:val="en-GB"/>
        </w:rPr>
        <w:t>ثانيا: المرجعية وجداول الكميات:</w:t>
      </w:r>
    </w:p>
    <w:tbl>
      <w:tblPr>
        <w:tblW w:w="9649" w:type="dxa"/>
        <w:tblLook w:val="04A0" w:firstRow="1" w:lastRow="0" w:firstColumn="1" w:lastColumn="0" w:noHBand="0" w:noVBand="1"/>
      </w:tblPr>
      <w:tblGrid>
        <w:gridCol w:w="760"/>
        <w:gridCol w:w="4600"/>
        <w:gridCol w:w="1467"/>
        <w:gridCol w:w="889"/>
        <w:gridCol w:w="1300"/>
        <w:gridCol w:w="1080"/>
      </w:tblGrid>
      <w:tr w:rsidR="00605E4D" w:rsidRPr="00605E4D" w14:paraId="6C2EBEDC" w14:textId="77777777" w:rsidTr="00605E4D">
        <w:trPr>
          <w:trHeight w:val="600"/>
        </w:trPr>
        <w:tc>
          <w:tcPr>
            <w:tcW w:w="760"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4E7A0747" w14:textId="77777777" w:rsidR="00605E4D" w:rsidRPr="00605E4D" w:rsidRDefault="00605E4D"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w:t>
            </w:r>
          </w:p>
        </w:tc>
        <w:tc>
          <w:tcPr>
            <w:tcW w:w="4600" w:type="dxa"/>
            <w:tcBorders>
              <w:top w:val="single" w:sz="4" w:space="0" w:color="auto"/>
              <w:left w:val="nil"/>
              <w:bottom w:val="single" w:sz="4" w:space="0" w:color="auto"/>
              <w:right w:val="single" w:sz="4" w:space="0" w:color="auto"/>
            </w:tcBorders>
            <w:shd w:val="clear" w:color="auto" w:fill="FABF8F"/>
            <w:noWrap/>
            <w:vAlign w:val="center"/>
            <w:hideMark/>
          </w:tcPr>
          <w:p w14:paraId="3A761658" w14:textId="77777777" w:rsidR="00605E4D" w:rsidRPr="00605E4D" w:rsidRDefault="00605E4D"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Description</w:t>
            </w:r>
          </w:p>
        </w:tc>
        <w:tc>
          <w:tcPr>
            <w:tcW w:w="1020" w:type="dxa"/>
            <w:tcBorders>
              <w:top w:val="single" w:sz="4" w:space="0" w:color="auto"/>
              <w:left w:val="nil"/>
              <w:bottom w:val="single" w:sz="4" w:space="0" w:color="auto"/>
              <w:right w:val="single" w:sz="4" w:space="0" w:color="auto"/>
            </w:tcBorders>
            <w:shd w:val="clear" w:color="auto" w:fill="FABF8F"/>
            <w:noWrap/>
            <w:vAlign w:val="center"/>
            <w:hideMark/>
          </w:tcPr>
          <w:p w14:paraId="5F4408DB" w14:textId="77777777" w:rsidR="00605E4D" w:rsidRPr="00605E4D" w:rsidRDefault="00605E4D"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unit</w:t>
            </w:r>
          </w:p>
        </w:tc>
        <w:tc>
          <w:tcPr>
            <w:tcW w:w="889" w:type="dxa"/>
            <w:tcBorders>
              <w:top w:val="single" w:sz="4" w:space="0" w:color="auto"/>
              <w:left w:val="nil"/>
              <w:bottom w:val="single" w:sz="4" w:space="0" w:color="auto"/>
              <w:right w:val="single" w:sz="4" w:space="0" w:color="auto"/>
            </w:tcBorders>
            <w:shd w:val="clear" w:color="auto" w:fill="FABF8F"/>
            <w:noWrap/>
            <w:vAlign w:val="center"/>
            <w:hideMark/>
          </w:tcPr>
          <w:p w14:paraId="5014A00F" w14:textId="77777777" w:rsidR="00605E4D" w:rsidRPr="00605E4D" w:rsidRDefault="00605E4D"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 xml:space="preserve">unit cost in SDGs </w:t>
            </w:r>
          </w:p>
        </w:tc>
        <w:tc>
          <w:tcPr>
            <w:tcW w:w="1300" w:type="dxa"/>
            <w:tcBorders>
              <w:top w:val="single" w:sz="4" w:space="0" w:color="auto"/>
              <w:left w:val="nil"/>
              <w:bottom w:val="single" w:sz="4" w:space="0" w:color="auto"/>
              <w:right w:val="single" w:sz="4" w:space="0" w:color="auto"/>
            </w:tcBorders>
            <w:shd w:val="clear" w:color="auto" w:fill="FABF8F"/>
            <w:noWrap/>
            <w:vAlign w:val="center"/>
            <w:hideMark/>
          </w:tcPr>
          <w:p w14:paraId="424D4BDF" w14:textId="77777777" w:rsidR="00605E4D" w:rsidRPr="00605E4D" w:rsidRDefault="00605E4D"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QTY</w:t>
            </w:r>
          </w:p>
        </w:tc>
        <w:tc>
          <w:tcPr>
            <w:tcW w:w="1080" w:type="dxa"/>
            <w:tcBorders>
              <w:top w:val="single" w:sz="4" w:space="0" w:color="auto"/>
              <w:left w:val="nil"/>
              <w:bottom w:val="single" w:sz="4" w:space="0" w:color="auto"/>
              <w:right w:val="single" w:sz="4" w:space="0" w:color="auto"/>
            </w:tcBorders>
            <w:shd w:val="clear" w:color="auto" w:fill="FABF8F"/>
            <w:vAlign w:val="center"/>
            <w:hideMark/>
          </w:tcPr>
          <w:p w14:paraId="2A647D7C" w14:textId="77777777" w:rsidR="00605E4D" w:rsidRPr="00605E4D" w:rsidRDefault="00605E4D"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total cost in SDG</w:t>
            </w:r>
          </w:p>
        </w:tc>
      </w:tr>
      <w:tr w:rsidR="00605E4D" w:rsidRPr="00605E4D" w14:paraId="130BF41E" w14:textId="77777777" w:rsidTr="00605E4D">
        <w:trPr>
          <w:trHeight w:val="4103"/>
        </w:trPr>
        <w:tc>
          <w:tcPr>
            <w:tcW w:w="760" w:type="dxa"/>
            <w:tcBorders>
              <w:top w:val="nil"/>
              <w:left w:val="single" w:sz="4" w:space="0" w:color="auto"/>
              <w:bottom w:val="single" w:sz="4" w:space="0" w:color="auto"/>
              <w:right w:val="single" w:sz="4" w:space="0" w:color="auto"/>
            </w:tcBorders>
            <w:noWrap/>
            <w:vAlign w:val="center"/>
            <w:hideMark/>
          </w:tcPr>
          <w:p w14:paraId="585CDC55" w14:textId="77777777" w:rsidR="00605E4D" w:rsidRPr="00605E4D" w:rsidRDefault="00605E4D" w:rsidP="00605E4D">
            <w:pPr>
              <w:spacing w:after="0" w:line="240" w:lineRule="auto"/>
              <w:jc w:val="center"/>
              <w:rPr>
                <w:rFonts w:ascii="Georgia" w:eastAsia="Times New Roman" w:hAnsi="Georgia" w:cs="Calibri"/>
                <w:sz w:val="24"/>
                <w:szCs w:val="24"/>
              </w:rPr>
            </w:pPr>
            <w:r w:rsidRPr="00605E4D">
              <w:rPr>
                <w:rFonts w:ascii="Georgia" w:eastAsia="Times New Roman" w:hAnsi="Georgia" w:cs="Calibri"/>
                <w:sz w:val="24"/>
                <w:szCs w:val="24"/>
              </w:rPr>
              <w:t>1</w:t>
            </w:r>
          </w:p>
        </w:tc>
        <w:tc>
          <w:tcPr>
            <w:tcW w:w="4600" w:type="dxa"/>
            <w:tcBorders>
              <w:top w:val="single" w:sz="4" w:space="0" w:color="auto"/>
              <w:left w:val="single" w:sz="4" w:space="0" w:color="auto"/>
              <w:bottom w:val="single" w:sz="4" w:space="0" w:color="auto"/>
              <w:right w:val="single" w:sz="4" w:space="0" w:color="auto"/>
            </w:tcBorders>
            <w:hideMark/>
          </w:tcPr>
          <w:p w14:paraId="6F8A0709" w14:textId="056E96EA" w:rsidR="00605E4D" w:rsidRDefault="00CE7FE0" w:rsidP="00FC76F9">
            <w:pPr>
              <w:spacing w:after="0" w:line="240" w:lineRule="auto"/>
              <w:rPr>
                <w:rFonts w:ascii="Georgia" w:eastAsia="Times New Roman" w:hAnsi="Georgia" w:cs="Calibri"/>
                <w:sz w:val="24"/>
                <w:szCs w:val="24"/>
                <w:rtl/>
              </w:rPr>
            </w:pPr>
            <w:r>
              <w:rPr>
                <w:rFonts w:ascii="Georgia" w:eastAsia="Times New Roman" w:hAnsi="Georgia" w:cs="Calibri"/>
                <w:sz w:val="24"/>
                <w:szCs w:val="24"/>
              </w:rPr>
              <w:t xml:space="preserve">Supply Small Female Ruminant Goats </w:t>
            </w:r>
            <w:r w:rsidR="003E5589">
              <w:rPr>
                <w:rFonts w:ascii="Georgia" w:eastAsia="Times New Roman" w:hAnsi="Georgia" w:cs="Calibri"/>
                <w:sz w:val="24"/>
                <w:szCs w:val="24"/>
              </w:rPr>
              <w:t>as per below technical specifications.</w:t>
            </w:r>
          </w:p>
          <w:p w14:paraId="401675BE" w14:textId="77777777" w:rsidR="00040031" w:rsidRDefault="00040031" w:rsidP="00FC76F9">
            <w:pPr>
              <w:spacing w:after="0" w:line="240" w:lineRule="auto"/>
              <w:rPr>
                <w:rFonts w:ascii="Georgia" w:eastAsia="Times New Roman" w:hAnsi="Georgia" w:cs="Calibri"/>
                <w:sz w:val="24"/>
                <w:szCs w:val="24"/>
                <w:rtl/>
              </w:rPr>
            </w:pPr>
          </w:p>
          <w:p w14:paraId="08AB4EF9" w14:textId="77777777" w:rsidR="00040031" w:rsidRPr="00040031" w:rsidRDefault="00040031" w:rsidP="00040031">
            <w:pPr>
              <w:spacing w:after="0" w:line="240" w:lineRule="auto"/>
              <w:rPr>
                <w:rFonts w:ascii="Georgia" w:eastAsia="Times New Roman" w:hAnsi="Georgia" w:cs="Calibri"/>
                <w:sz w:val="28"/>
                <w:szCs w:val="28"/>
                <w:u w:val="single"/>
              </w:rPr>
            </w:pPr>
            <w:r w:rsidRPr="00040031">
              <w:rPr>
                <w:rFonts w:ascii="Georgia" w:eastAsia="Times New Roman" w:hAnsi="Georgia" w:cs="Calibri"/>
                <w:sz w:val="28"/>
                <w:szCs w:val="28"/>
                <w:u w:val="single"/>
              </w:rPr>
              <w:t>Technical Specifications for Goat Breeds (as per the Livestock Department):</w:t>
            </w:r>
          </w:p>
          <w:p w14:paraId="2F016C84" w14:textId="77777777" w:rsidR="00040031" w:rsidRPr="00040031" w:rsidRDefault="00040031" w:rsidP="00040031">
            <w:pPr>
              <w:spacing w:after="0" w:line="240" w:lineRule="auto"/>
              <w:rPr>
                <w:rFonts w:ascii="Georgia" w:eastAsia="Times New Roman" w:hAnsi="Georgia" w:cs="Calibri"/>
                <w:sz w:val="24"/>
                <w:szCs w:val="24"/>
              </w:rPr>
            </w:pPr>
            <w:r w:rsidRPr="00040031">
              <w:rPr>
                <w:rFonts w:ascii="Georgia" w:eastAsia="Times New Roman" w:hAnsi="Georgia" w:cs="Calibri"/>
                <w:sz w:val="24"/>
                <w:szCs w:val="24"/>
              </w:rPr>
              <w:t>•</w:t>
            </w:r>
            <w:r w:rsidRPr="00040031">
              <w:rPr>
                <w:rFonts w:ascii="Georgia" w:eastAsia="Times New Roman" w:hAnsi="Georgia" w:cs="Calibri"/>
                <w:sz w:val="24"/>
                <w:szCs w:val="24"/>
              </w:rPr>
              <w:tab/>
              <w:t>The goats must be of good quality local breeds that are well adapted to the area</w:t>
            </w:r>
          </w:p>
          <w:p w14:paraId="64ACD76C" w14:textId="77777777" w:rsidR="00040031" w:rsidRPr="00040031" w:rsidRDefault="00040031" w:rsidP="00040031">
            <w:pPr>
              <w:spacing w:after="0" w:line="240" w:lineRule="auto"/>
              <w:rPr>
                <w:rFonts w:ascii="Georgia" w:eastAsia="Times New Roman" w:hAnsi="Georgia" w:cs="Calibri"/>
                <w:sz w:val="24"/>
                <w:szCs w:val="24"/>
              </w:rPr>
            </w:pPr>
            <w:r w:rsidRPr="00040031">
              <w:rPr>
                <w:rFonts w:ascii="Georgia" w:eastAsia="Times New Roman" w:hAnsi="Georgia" w:cs="Calibri"/>
                <w:sz w:val="24"/>
                <w:szCs w:val="24"/>
              </w:rPr>
              <w:t>•</w:t>
            </w:r>
            <w:r w:rsidRPr="00040031">
              <w:rPr>
                <w:rFonts w:ascii="Georgia" w:eastAsia="Times New Roman" w:hAnsi="Georgia" w:cs="Calibri"/>
                <w:sz w:val="24"/>
                <w:szCs w:val="24"/>
              </w:rPr>
              <w:tab/>
              <w:t>pregnant goats (</w:t>
            </w:r>
            <w:r w:rsidRPr="00040031">
              <w:rPr>
                <w:rFonts w:ascii="Georgia" w:eastAsia="Times New Roman" w:hAnsi="Georgia" w:cs="Calibri"/>
                <w:sz w:val="24"/>
                <w:szCs w:val="24"/>
                <w:rtl/>
              </w:rPr>
              <w:t>اغنام حامل</w:t>
            </w:r>
          </w:p>
          <w:p w14:paraId="55D13169" w14:textId="77777777" w:rsidR="00040031" w:rsidRPr="00040031" w:rsidRDefault="00040031" w:rsidP="00040031">
            <w:pPr>
              <w:spacing w:after="0" w:line="240" w:lineRule="auto"/>
              <w:rPr>
                <w:rFonts w:ascii="Georgia" w:eastAsia="Times New Roman" w:hAnsi="Georgia" w:cs="Calibri"/>
                <w:sz w:val="24"/>
                <w:szCs w:val="24"/>
              </w:rPr>
            </w:pPr>
            <w:r w:rsidRPr="00040031">
              <w:rPr>
                <w:rFonts w:ascii="Georgia" w:eastAsia="Times New Roman" w:hAnsi="Georgia" w:cs="Calibri"/>
                <w:sz w:val="24"/>
                <w:szCs w:val="24"/>
              </w:rPr>
              <w:t>•</w:t>
            </w:r>
            <w:r w:rsidRPr="00040031">
              <w:rPr>
                <w:rFonts w:ascii="Georgia" w:eastAsia="Times New Roman" w:hAnsi="Georgia" w:cs="Calibri"/>
                <w:sz w:val="24"/>
                <w:szCs w:val="24"/>
              </w:rPr>
              <w:tab/>
              <w:t>They should be healthy, physically sound, and in good general condition.</w:t>
            </w:r>
          </w:p>
          <w:p w14:paraId="5561678E" w14:textId="77777777" w:rsidR="00040031" w:rsidRPr="00040031" w:rsidRDefault="00040031" w:rsidP="00040031">
            <w:pPr>
              <w:spacing w:after="0" w:line="240" w:lineRule="auto"/>
              <w:rPr>
                <w:rFonts w:ascii="Georgia" w:eastAsia="Times New Roman" w:hAnsi="Georgia" w:cs="Calibri"/>
                <w:sz w:val="24"/>
                <w:szCs w:val="24"/>
              </w:rPr>
            </w:pPr>
            <w:r w:rsidRPr="00040031">
              <w:rPr>
                <w:rFonts w:ascii="Georgia" w:eastAsia="Times New Roman" w:hAnsi="Georgia" w:cs="Calibri"/>
                <w:sz w:val="24"/>
                <w:szCs w:val="24"/>
              </w:rPr>
              <w:t>•</w:t>
            </w:r>
            <w:r w:rsidRPr="00040031">
              <w:rPr>
                <w:rFonts w:ascii="Georgia" w:eastAsia="Times New Roman" w:hAnsi="Georgia" w:cs="Calibri"/>
                <w:sz w:val="24"/>
                <w:szCs w:val="24"/>
              </w:rPr>
              <w:tab/>
              <w:t>All animals must be of reproductive age.</w:t>
            </w:r>
          </w:p>
          <w:p w14:paraId="14CE8755" w14:textId="77777777" w:rsidR="00040031" w:rsidRPr="00040031" w:rsidRDefault="00040031" w:rsidP="00040031">
            <w:pPr>
              <w:spacing w:after="0" w:line="240" w:lineRule="auto"/>
              <w:rPr>
                <w:rFonts w:ascii="Georgia" w:eastAsia="Times New Roman" w:hAnsi="Georgia" w:cs="Calibri"/>
                <w:sz w:val="24"/>
                <w:szCs w:val="24"/>
              </w:rPr>
            </w:pPr>
            <w:r w:rsidRPr="00040031">
              <w:rPr>
                <w:rFonts w:ascii="Georgia" w:eastAsia="Times New Roman" w:hAnsi="Georgia" w:cs="Calibri"/>
                <w:sz w:val="24"/>
                <w:szCs w:val="24"/>
              </w:rPr>
              <w:t>•</w:t>
            </w:r>
            <w:r w:rsidRPr="00040031">
              <w:rPr>
                <w:rFonts w:ascii="Georgia" w:eastAsia="Times New Roman" w:hAnsi="Georgia" w:cs="Calibri"/>
                <w:sz w:val="24"/>
                <w:szCs w:val="24"/>
              </w:rPr>
              <w:tab/>
              <w:t>Each goat must be identified with an ear tag.</w:t>
            </w:r>
          </w:p>
          <w:p w14:paraId="522A8C10" w14:textId="77777777" w:rsidR="00040031" w:rsidRPr="00040031" w:rsidRDefault="00040031" w:rsidP="00040031">
            <w:pPr>
              <w:spacing w:after="0" w:line="240" w:lineRule="auto"/>
              <w:rPr>
                <w:rFonts w:ascii="Georgia" w:eastAsia="Times New Roman" w:hAnsi="Georgia" w:cs="Calibri"/>
                <w:sz w:val="24"/>
                <w:szCs w:val="24"/>
              </w:rPr>
            </w:pPr>
            <w:r w:rsidRPr="00040031">
              <w:rPr>
                <w:rFonts w:ascii="Georgia" w:eastAsia="Times New Roman" w:hAnsi="Georgia" w:cs="Calibri"/>
                <w:sz w:val="24"/>
                <w:szCs w:val="24"/>
              </w:rPr>
              <w:t>•</w:t>
            </w:r>
            <w:r w:rsidRPr="00040031">
              <w:rPr>
                <w:rFonts w:ascii="Georgia" w:eastAsia="Times New Roman" w:hAnsi="Georgia" w:cs="Calibri"/>
                <w:sz w:val="24"/>
                <w:szCs w:val="24"/>
              </w:rPr>
              <w:tab/>
              <w:t>The goats must be free from brucellosis.</w:t>
            </w:r>
          </w:p>
          <w:p w14:paraId="7D7D7D9F" w14:textId="454C26E4" w:rsidR="00040031" w:rsidRPr="00605E4D" w:rsidRDefault="00040031" w:rsidP="00040031">
            <w:pPr>
              <w:spacing w:after="0" w:line="240" w:lineRule="auto"/>
              <w:rPr>
                <w:rFonts w:ascii="Georgia" w:eastAsia="Times New Roman" w:hAnsi="Georgia" w:cs="Calibri"/>
                <w:sz w:val="24"/>
                <w:szCs w:val="24"/>
              </w:rPr>
            </w:pPr>
            <w:r w:rsidRPr="00040031">
              <w:rPr>
                <w:rFonts w:ascii="Georgia" w:eastAsia="Times New Roman" w:hAnsi="Georgia" w:cs="Calibri"/>
                <w:sz w:val="24"/>
                <w:szCs w:val="24"/>
              </w:rPr>
              <w:t>•</w:t>
            </w:r>
            <w:r w:rsidRPr="00040031">
              <w:rPr>
                <w:rFonts w:ascii="Georgia" w:eastAsia="Times New Roman" w:hAnsi="Georgia" w:cs="Calibri"/>
                <w:sz w:val="24"/>
                <w:szCs w:val="24"/>
              </w:rPr>
              <w:tab/>
              <w:t>They must be vaccinated against diseases in accordance with the vaccination protocol applied in the state</w:t>
            </w:r>
          </w:p>
        </w:tc>
        <w:tc>
          <w:tcPr>
            <w:tcW w:w="1020" w:type="dxa"/>
            <w:tcBorders>
              <w:top w:val="single" w:sz="4" w:space="0" w:color="auto"/>
              <w:left w:val="single" w:sz="4" w:space="0" w:color="auto"/>
              <w:bottom w:val="single" w:sz="4" w:space="0" w:color="auto"/>
              <w:right w:val="single" w:sz="4" w:space="0" w:color="auto"/>
            </w:tcBorders>
            <w:noWrap/>
            <w:vAlign w:val="center"/>
            <w:hideMark/>
          </w:tcPr>
          <w:p w14:paraId="5249274F" w14:textId="5A89A954" w:rsidR="00605E4D" w:rsidRPr="00605E4D" w:rsidRDefault="00CE7FE0" w:rsidP="00605E4D">
            <w:pPr>
              <w:spacing w:after="0" w:line="240" w:lineRule="auto"/>
              <w:jc w:val="center"/>
              <w:rPr>
                <w:rFonts w:ascii="Georgia" w:eastAsia="Times New Roman" w:hAnsi="Georgia" w:cs="Calibri"/>
                <w:sz w:val="24"/>
                <w:szCs w:val="24"/>
              </w:rPr>
            </w:pPr>
            <w:r>
              <w:rPr>
                <w:rFonts w:ascii="Georgia" w:eastAsia="Times New Roman" w:hAnsi="Georgia" w:cs="Calibri"/>
                <w:sz w:val="24"/>
                <w:szCs w:val="24"/>
              </w:rPr>
              <w:t>Fem</w:t>
            </w:r>
            <w:r w:rsidR="00047F67" w:rsidRPr="00FC76F9">
              <w:rPr>
                <w:rFonts w:ascii="Georgia" w:eastAsia="Times New Roman" w:hAnsi="Georgia" w:cs="Calibri"/>
                <w:sz w:val="24"/>
                <w:szCs w:val="24"/>
              </w:rPr>
              <w:t>ale Goats</w:t>
            </w:r>
          </w:p>
        </w:tc>
        <w:tc>
          <w:tcPr>
            <w:tcW w:w="889" w:type="dxa"/>
            <w:tcBorders>
              <w:top w:val="nil"/>
              <w:left w:val="nil"/>
              <w:bottom w:val="single" w:sz="4" w:space="0" w:color="auto"/>
              <w:right w:val="single" w:sz="4" w:space="0" w:color="auto"/>
            </w:tcBorders>
            <w:noWrap/>
            <w:vAlign w:val="center"/>
            <w:hideMark/>
          </w:tcPr>
          <w:p w14:paraId="5B75E6ED" w14:textId="77777777" w:rsidR="00605E4D" w:rsidRPr="00605E4D" w:rsidRDefault="00605E4D" w:rsidP="00605E4D">
            <w:pPr>
              <w:spacing w:after="0" w:line="240" w:lineRule="auto"/>
              <w:jc w:val="center"/>
              <w:rPr>
                <w:rFonts w:ascii="Georgia" w:eastAsia="Times New Roman" w:hAnsi="Georgia" w:cs="Calibri"/>
                <w:sz w:val="24"/>
                <w:szCs w:val="24"/>
              </w:rPr>
            </w:pPr>
            <w:r w:rsidRPr="00605E4D">
              <w:rPr>
                <w:rFonts w:ascii="Georgia" w:eastAsia="Times New Roman" w:hAnsi="Georgia" w:cs="Calibri"/>
                <w:sz w:val="24"/>
                <w:szCs w:val="24"/>
              </w:rPr>
              <w:t> </w:t>
            </w:r>
          </w:p>
        </w:tc>
        <w:tc>
          <w:tcPr>
            <w:tcW w:w="1300" w:type="dxa"/>
            <w:tcBorders>
              <w:top w:val="single" w:sz="4" w:space="0" w:color="auto"/>
              <w:left w:val="nil"/>
              <w:bottom w:val="single" w:sz="4" w:space="0" w:color="auto"/>
              <w:right w:val="single" w:sz="4" w:space="0" w:color="auto"/>
            </w:tcBorders>
            <w:noWrap/>
            <w:hideMark/>
          </w:tcPr>
          <w:p w14:paraId="5528FB25" w14:textId="11D8D2E6" w:rsidR="00605E4D" w:rsidRPr="00605E4D" w:rsidRDefault="00CE7FE0" w:rsidP="00605E4D">
            <w:pPr>
              <w:spacing w:after="0" w:line="240" w:lineRule="auto"/>
              <w:jc w:val="center"/>
              <w:rPr>
                <w:rFonts w:ascii="Georgia" w:eastAsia="Times New Roman" w:hAnsi="Georgia" w:cs="Calibri"/>
                <w:sz w:val="24"/>
                <w:szCs w:val="24"/>
              </w:rPr>
            </w:pPr>
            <w:r>
              <w:rPr>
                <w:rFonts w:ascii="Georgia" w:eastAsia="Times New Roman" w:hAnsi="Georgia" w:cs="Calibri"/>
                <w:sz w:val="24"/>
                <w:szCs w:val="24"/>
              </w:rPr>
              <w:t>1</w:t>
            </w:r>
            <w:r w:rsidR="00040031">
              <w:rPr>
                <w:rFonts w:ascii="Georgia" w:eastAsia="Times New Roman" w:hAnsi="Georgia" w:cs="Calibri"/>
                <w:sz w:val="24"/>
                <w:szCs w:val="24"/>
              </w:rPr>
              <w:t>,2</w:t>
            </w:r>
            <w:r>
              <w:rPr>
                <w:rFonts w:ascii="Georgia" w:eastAsia="Times New Roman" w:hAnsi="Georgia" w:cs="Calibri"/>
                <w:sz w:val="24"/>
                <w:szCs w:val="24"/>
              </w:rPr>
              <w:t>0</w:t>
            </w:r>
            <w:r w:rsidR="00047F67">
              <w:rPr>
                <w:rFonts w:ascii="Georgia" w:eastAsia="Times New Roman" w:hAnsi="Georgia" w:cs="Calibri"/>
                <w:sz w:val="24"/>
                <w:szCs w:val="24"/>
              </w:rPr>
              <w:t>0</w:t>
            </w:r>
          </w:p>
        </w:tc>
        <w:tc>
          <w:tcPr>
            <w:tcW w:w="1080" w:type="dxa"/>
            <w:tcBorders>
              <w:top w:val="single" w:sz="4" w:space="0" w:color="auto"/>
              <w:left w:val="single" w:sz="4" w:space="0" w:color="auto"/>
              <w:bottom w:val="single" w:sz="4" w:space="0" w:color="auto"/>
              <w:right w:val="single" w:sz="4" w:space="0" w:color="auto"/>
            </w:tcBorders>
            <w:noWrap/>
            <w:vAlign w:val="center"/>
            <w:hideMark/>
          </w:tcPr>
          <w:p w14:paraId="2037AD9C" w14:textId="77777777" w:rsidR="00605E4D" w:rsidRPr="00605E4D" w:rsidRDefault="00605E4D" w:rsidP="00605E4D">
            <w:pPr>
              <w:spacing w:after="0" w:line="240" w:lineRule="auto"/>
              <w:jc w:val="center"/>
              <w:rPr>
                <w:rFonts w:ascii="Georgia" w:eastAsia="Times New Roman" w:hAnsi="Georgia" w:cs="Calibri"/>
                <w:sz w:val="24"/>
                <w:szCs w:val="24"/>
              </w:rPr>
            </w:pPr>
            <w:r w:rsidRPr="00605E4D">
              <w:rPr>
                <w:rFonts w:ascii="Georgia" w:eastAsia="Times New Roman" w:hAnsi="Georgia" w:cs="Calibri"/>
                <w:sz w:val="24"/>
                <w:szCs w:val="24"/>
              </w:rPr>
              <w:t xml:space="preserve">           -   </w:t>
            </w:r>
          </w:p>
        </w:tc>
      </w:tr>
      <w:tr w:rsidR="00047F67" w:rsidRPr="00605E4D" w14:paraId="3F7821F6" w14:textId="77777777" w:rsidTr="00605E4D">
        <w:trPr>
          <w:trHeight w:val="4103"/>
        </w:trPr>
        <w:tc>
          <w:tcPr>
            <w:tcW w:w="760" w:type="dxa"/>
            <w:tcBorders>
              <w:top w:val="nil"/>
              <w:left w:val="single" w:sz="4" w:space="0" w:color="auto"/>
              <w:bottom w:val="single" w:sz="4" w:space="0" w:color="auto"/>
              <w:right w:val="single" w:sz="4" w:space="0" w:color="auto"/>
            </w:tcBorders>
            <w:noWrap/>
            <w:vAlign w:val="center"/>
          </w:tcPr>
          <w:p w14:paraId="7D2890B7" w14:textId="7EBBC151" w:rsidR="00047F67" w:rsidRPr="00605E4D" w:rsidRDefault="00047F67" w:rsidP="00605E4D">
            <w:pPr>
              <w:spacing w:after="0" w:line="240" w:lineRule="auto"/>
              <w:jc w:val="center"/>
              <w:rPr>
                <w:rFonts w:ascii="Georgia" w:eastAsia="Times New Roman" w:hAnsi="Georgia" w:cs="Calibri"/>
                <w:sz w:val="24"/>
                <w:szCs w:val="24"/>
              </w:rPr>
            </w:pPr>
            <w:r>
              <w:rPr>
                <w:rFonts w:ascii="Georgia" w:eastAsia="Times New Roman" w:hAnsi="Georgia" w:cs="Calibri"/>
                <w:sz w:val="24"/>
                <w:szCs w:val="24"/>
              </w:rPr>
              <w:t>2</w:t>
            </w:r>
          </w:p>
        </w:tc>
        <w:tc>
          <w:tcPr>
            <w:tcW w:w="4600" w:type="dxa"/>
            <w:tcBorders>
              <w:top w:val="single" w:sz="4" w:space="0" w:color="auto"/>
              <w:left w:val="single" w:sz="4" w:space="0" w:color="auto"/>
              <w:bottom w:val="single" w:sz="4" w:space="0" w:color="auto"/>
              <w:right w:val="single" w:sz="4" w:space="0" w:color="auto"/>
            </w:tcBorders>
          </w:tcPr>
          <w:p w14:paraId="1844A9CE" w14:textId="44971C8C" w:rsidR="00047F67" w:rsidRPr="00FC76F9" w:rsidRDefault="00047F67" w:rsidP="00047F67">
            <w:pPr>
              <w:spacing w:after="0" w:line="240" w:lineRule="auto"/>
              <w:rPr>
                <w:rFonts w:ascii="Georgia" w:eastAsia="Times New Roman" w:hAnsi="Georgia" w:cs="Calibri"/>
                <w:sz w:val="24"/>
                <w:szCs w:val="24"/>
              </w:rPr>
            </w:pPr>
            <w:r w:rsidRPr="00047F67">
              <w:rPr>
                <w:rFonts w:ascii="Georgia" w:eastAsia="Times New Roman" w:hAnsi="Georgia" w:cs="Calibri"/>
                <w:sz w:val="24"/>
                <w:szCs w:val="24"/>
              </w:rPr>
              <w:t>Transportation &amp; distribution</w:t>
            </w:r>
            <w:r>
              <w:rPr>
                <w:rFonts w:ascii="Georgia" w:eastAsia="Times New Roman" w:hAnsi="Georgia" w:cs="Calibri"/>
                <w:sz w:val="24"/>
                <w:szCs w:val="24"/>
              </w:rPr>
              <w:t xml:space="preserve"> </w:t>
            </w:r>
            <w:r w:rsidR="00CE7FE0">
              <w:rPr>
                <w:rFonts w:ascii="Georgia" w:eastAsia="Times New Roman" w:hAnsi="Georgia" w:cs="Calibri"/>
                <w:sz w:val="24"/>
                <w:szCs w:val="24"/>
              </w:rPr>
              <w:t>1</w:t>
            </w:r>
            <w:r w:rsidR="003E5589">
              <w:rPr>
                <w:rFonts w:ascii="Georgia" w:eastAsia="Times New Roman" w:hAnsi="Georgia" w:cs="Calibri"/>
                <w:sz w:val="24"/>
                <w:szCs w:val="24"/>
              </w:rPr>
              <w:t>,2</w:t>
            </w:r>
            <w:r w:rsidR="00CE7FE0">
              <w:rPr>
                <w:rFonts w:ascii="Georgia" w:eastAsia="Times New Roman" w:hAnsi="Georgia" w:cs="Calibri"/>
                <w:sz w:val="24"/>
                <w:szCs w:val="24"/>
              </w:rPr>
              <w:t>0</w:t>
            </w:r>
            <w:r>
              <w:rPr>
                <w:rFonts w:ascii="Georgia" w:eastAsia="Times New Roman" w:hAnsi="Georgia" w:cs="Calibri"/>
                <w:sz w:val="24"/>
                <w:szCs w:val="24"/>
              </w:rPr>
              <w:t>0</w:t>
            </w:r>
            <w:r w:rsidR="00783E52">
              <w:rPr>
                <w:rFonts w:ascii="Georgia" w:eastAsia="Times New Roman" w:hAnsi="Georgia" w:cs="Calibri"/>
                <w:sz w:val="24"/>
                <w:szCs w:val="24"/>
              </w:rPr>
              <w:t xml:space="preserve"> Small</w:t>
            </w:r>
            <w:r>
              <w:rPr>
                <w:rFonts w:ascii="Georgia" w:eastAsia="Times New Roman" w:hAnsi="Georgia" w:cs="Calibri"/>
                <w:sz w:val="24"/>
                <w:szCs w:val="24"/>
              </w:rPr>
              <w:t xml:space="preserve"> </w:t>
            </w:r>
            <w:r w:rsidR="00783E52">
              <w:rPr>
                <w:rFonts w:ascii="Georgia" w:eastAsia="Times New Roman" w:hAnsi="Georgia" w:cs="Calibri"/>
                <w:sz w:val="24"/>
                <w:szCs w:val="24"/>
              </w:rPr>
              <w:t>Fem</w:t>
            </w:r>
            <w:r w:rsidRPr="00FC76F9">
              <w:rPr>
                <w:rFonts w:ascii="Georgia" w:eastAsia="Times New Roman" w:hAnsi="Georgia" w:cs="Calibri"/>
                <w:sz w:val="24"/>
                <w:szCs w:val="24"/>
              </w:rPr>
              <w:t xml:space="preserve">ale </w:t>
            </w:r>
            <w:r w:rsidR="00783E52">
              <w:rPr>
                <w:rFonts w:ascii="Georgia" w:eastAsia="Times New Roman" w:hAnsi="Georgia" w:cs="Calibri"/>
                <w:sz w:val="24"/>
                <w:szCs w:val="24"/>
              </w:rPr>
              <w:t xml:space="preserve">Ruminant </w:t>
            </w:r>
            <w:r w:rsidRPr="00FC76F9">
              <w:rPr>
                <w:rFonts w:ascii="Georgia" w:eastAsia="Times New Roman" w:hAnsi="Georgia" w:cs="Calibri"/>
                <w:sz w:val="24"/>
                <w:szCs w:val="24"/>
              </w:rPr>
              <w:t>Goats</w:t>
            </w:r>
            <w:r>
              <w:rPr>
                <w:rFonts w:ascii="Georgia" w:eastAsia="Times New Roman" w:hAnsi="Georgia" w:cs="Calibri"/>
                <w:sz w:val="24"/>
                <w:szCs w:val="24"/>
              </w:rPr>
              <w:t xml:space="preserve"> to </w:t>
            </w:r>
            <w:r w:rsidR="003E5589">
              <w:rPr>
                <w:rFonts w:ascii="Georgia" w:eastAsia="Times New Roman" w:hAnsi="Georgia" w:cs="Calibri"/>
                <w:sz w:val="24"/>
                <w:szCs w:val="24"/>
              </w:rPr>
              <w:t xml:space="preserve">3 </w:t>
            </w:r>
            <w:r>
              <w:rPr>
                <w:rFonts w:ascii="Georgia" w:eastAsia="Times New Roman" w:hAnsi="Georgia" w:cs="Calibri"/>
                <w:sz w:val="24"/>
                <w:szCs w:val="24"/>
              </w:rPr>
              <w:t xml:space="preserve">Targeted Villages in </w:t>
            </w:r>
            <w:r w:rsidR="003E5589">
              <w:rPr>
                <w:rFonts w:ascii="Georgia" w:eastAsia="Times New Roman" w:hAnsi="Georgia" w:cs="Calibri"/>
                <w:sz w:val="24"/>
                <w:szCs w:val="24"/>
              </w:rPr>
              <w:t xml:space="preserve">New </w:t>
            </w:r>
            <w:r>
              <w:rPr>
                <w:rFonts w:ascii="Georgia" w:eastAsia="Times New Roman" w:hAnsi="Georgia" w:cs="Calibri"/>
                <w:sz w:val="24"/>
                <w:szCs w:val="24"/>
              </w:rPr>
              <w:t>Halfa</w:t>
            </w:r>
            <w:r w:rsidR="003E5589">
              <w:rPr>
                <w:rFonts w:ascii="Georgia" w:eastAsia="Times New Roman" w:hAnsi="Georgia" w:cs="Calibri"/>
                <w:sz w:val="24"/>
                <w:szCs w:val="24"/>
              </w:rPr>
              <w:t xml:space="preserve"> </w:t>
            </w:r>
            <w:proofErr w:type="spellStart"/>
            <w:r w:rsidR="003E5589">
              <w:rPr>
                <w:rFonts w:ascii="Georgia" w:eastAsia="Times New Roman" w:hAnsi="Georgia" w:cs="Calibri"/>
                <w:sz w:val="24"/>
                <w:szCs w:val="24"/>
              </w:rPr>
              <w:t>Algadida</w:t>
            </w:r>
            <w:proofErr w:type="spellEnd"/>
            <w:r w:rsidR="003E5589">
              <w:rPr>
                <w:rFonts w:ascii="Georgia" w:eastAsia="Times New Roman" w:hAnsi="Georgia" w:cs="Calibri"/>
                <w:sz w:val="24"/>
                <w:szCs w:val="24"/>
              </w:rPr>
              <w:t xml:space="preserve"> (Village 20 &amp; Village 9 and Teba)</w:t>
            </w:r>
            <w:r>
              <w:rPr>
                <w:rFonts w:ascii="Georgia" w:eastAsia="Times New Roman" w:hAnsi="Georgia" w:cs="Calibri"/>
                <w:sz w:val="24"/>
                <w:szCs w:val="24"/>
              </w:rPr>
              <w:t xml:space="preserve"> &amp;</w:t>
            </w:r>
            <w:r w:rsidR="003E5589">
              <w:rPr>
                <w:rFonts w:ascii="Georgia" w:eastAsia="Times New Roman" w:hAnsi="Georgia" w:cs="Calibri"/>
                <w:sz w:val="24"/>
                <w:szCs w:val="24"/>
              </w:rPr>
              <w:t xml:space="preserve"> 2 Targeted Villages in</w:t>
            </w:r>
            <w:r>
              <w:rPr>
                <w:rFonts w:ascii="Georgia" w:eastAsia="Times New Roman" w:hAnsi="Georgia" w:cs="Calibri"/>
                <w:sz w:val="24"/>
                <w:szCs w:val="24"/>
              </w:rPr>
              <w:t xml:space="preserve"> Wad </w:t>
            </w:r>
            <w:proofErr w:type="spellStart"/>
            <w:r w:rsidRPr="00FC76F9">
              <w:rPr>
                <w:rFonts w:ascii="Georgia" w:eastAsia="Times New Roman" w:hAnsi="Georgia" w:cs="Calibri"/>
                <w:sz w:val="24"/>
                <w:szCs w:val="24"/>
              </w:rPr>
              <w:t>Wad</w:t>
            </w:r>
            <w:proofErr w:type="spellEnd"/>
            <w:r w:rsidR="003E5589">
              <w:rPr>
                <w:rFonts w:ascii="Georgia" w:eastAsia="Times New Roman" w:hAnsi="Georgia" w:cs="Calibri"/>
                <w:sz w:val="24"/>
                <w:szCs w:val="24"/>
              </w:rPr>
              <w:t xml:space="preserve"> </w:t>
            </w:r>
            <w:proofErr w:type="spellStart"/>
            <w:r w:rsidR="003E5589">
              <w:rPr>
                <w:rFonts w:ascii="Georgia" w:eastAsia="Times New Roman" w:hAnsi="Georgia" w:cs="Calibri"/>
                <w:sz w:val="24"/>
                <w:szCs w:val="24"/>
              </w:rPr>
              <w:t>Elhilow</w:t>
            </w:r>
            <w:proofErr w:type="spellEnd"/>
            <w:r w:rsidRPr="00FC76F9">
              <w:rPr>
                <w:rFonts w:ascii="Georgia" w:eastAsia="Times New Roman" w:hAnsi="Georgia" w:cs="Calibri"/>
                <w:sz w:val="24"/>
                <w:szCs w:val="24"/>
              </w:rPr>
              <w:t xml:space="preserve"> Localit</w:t>
            </w:r>
            <w:r w:rsidR="003E5589">
              <w:rPr>
                <w:rFonts w:ascii="Georgia" w:eastAsia="Times New Roman" w:hAnsi="Georgia" w:cs="Calibri"/>
                <w:sz w:val="24"/>
                <w:szCs w:val="24"/>
              </w:rPr>
              <w:t xml:space="preserve">y (Amara Village &amp; Wad </w:t>
            </w:r>
            <w:proofErr w:type="spellStart"/>
            <w:r w:rsidR="003E5589">
              <w:rPr>
                <w:rFonts w:ascii="Georgia" w:eastAsia="Times New Roman" w:hAnsi="Georgia" w:cs="Calibri"/>
                <w:sz w:val="24"/>
                <w:szCs w:val="24"/>
              </w:rPr>
              <w:t>Gobara</w:t>
            </w:r>
            <w:proofErr w:type="spellEnd"/>
            <w:r w:rsidR="003E5589">
              <w:rPr>
                <w:rFonts w:ascii="Georgia" w:eastAsia="Times New Roman" w:hAnsi="Georgia" w:cs="Calibri"/>
                <w:sz w:val="24"/>
                <w:szCs w:val="24"/>
              </w:rPr>
              <w:t xml:space="preserve"> Village) </w:t>
            </w:r>
          </w:p>
        </w:tc>
        <w:tc>
          <w:tcPr>
            <w:tcW w:w="1020" w:type="dxa"/>
            <w:tcBorders>
              <w:top w:val="single" w:sz="4" w:space="0" w:color="auto"/>
              <w:left w:val="single" w:sz="4" w:space="0" w:color="auto"/>
              <w:bottom w:val="single" w:sz="4" w:space="0" w:color="auto"/>
              <w:right w:val="single" w:sz="4" w:space="0" w:color="auto"/>
            </w:tcBorders>
            <w:noWrap/>
            <w:vAlign w:val="center"/>
          </w:tcPr>
          <w:p w14:paraId="1D32F7EA" w14:textId="441AFA13" w:rsidR="00047F67" w:rsidRPr="00605E4D" w:rsidRDefault="00047F67" w:rsidP="00605E4D">
            <w:pPr>
              <w:spacing w:after="0" w:line="240" w:lineRule="auto"/>
              <w:jc w:val="center"/>
              <w:rPr>
                <w:rFonts w:ascii="Calibri" w:eastAsia="Calibri" w:hAnsi="Calibri" w:cs="Arial"/>
                <w:color w:val="000000"/>
                <w:kern w:val="2"/>
                <w:sz w:val="21"/>
                <w:szCs w:val="21"/>
                <w14:ligatures w14:val="standardContextual"/>
              </w:rPr>
            </w:pPr>
            <w:r>
              <w:rPr>
                <w:rFonts w:ascii="Calibri" w:eastAsia="Calibri" w:hAnsi="Calibri" w:cs="Arial"/>
                <w:color w:val="000000"/>
                <w:kern w:val="2"/>
                <w:sz w:val="21"/>
                <w:szCs w:val="21"/>
                <w14:ligatures w14:val="standardContextual"/>
              </w:rPr>
              <w:t>Transportation</w:t>
            </w:r>
          </w:p>
        </w:tc>
        <w:tc>
          <w:tcPr>
            <w:tcW w:w="889" w:type="dxa"/>
            <w:tcBorders>
              <w:top w:val="nil"/>
              <w:left w:val="nil"/>
              <w:bottom w:val="single" w:sz="4" w:space="0" w:color="auto"/>
              <w:right w:val="single" w:sz="4" w:space="0" w:color="auto"/>
            </w:tcBorders>
            <w:noWrap/>
            <w:vAlign w:val="center"/>
          </w:tcPr>
          <w:p w14:paraId="475D88B3" w14:textId="77777777" w:rsidR="00047F67" w:rsidRPr="00605E4D" w:rsidRDefault="00047F67" w:rsidP="00605E4D">
            <w:pPr>
              <w:spacing w:after="0" w:line="240" w:lineRule="auto"/>
              <w:jc w:val="center"/>
              <w:rPr>
                <w:rFonts w:ascii="Georgia" w:eastAsia="Times New Roman" w:hAnsi="Georgia" w:cs="Calibri"/>
                <w:sz w:val="24"/>
                <w:szCs w:val="24"/>
              </w:rPr>
            </w:pPr>
          </w:p>
        </w:tc>
        <w:tc>
          <w:tcPr>
            <w:tcW w:w="1300" w:type="dxa"/>
            <w:tcBorders>
              <w:top w:val="single" w:sz="4" w:space="0" w:color="auto"/>
              <w:left w:val="nil"/>
              <w:bottom w:val="single" w:sz="4" w:space="0" w:color="auto"/>
              <w:right w:val="single" w:sz="4" w:space="0" w:color="auto"/>
            </w:tcBorders>
            <w:noWrap/>
          </w:tcPr>
          <w:p w14:paraId="6A5219CF" w14:textId="223BB029" w:rsidR="00047F67" w:rsidRPr="00605E4D" w:rsidRDefault="00047F67" w:rsidP="00605E4D">
            <w:pPr>
              <w:spacing w:after="0" w:line="240" w:lineRule="auto"/>
              <w:jc w:val="center"/>
              <w:rPr>
                <w:rFonts w:ascii="Calibri" w:eastAsia="Calibri" w:hAnsi="Calibri" w:cs="Arial"/>
                <w:kern w:val="2"/>
                <w14:ligatures w14:val="standardContextual"/>
              </w:rPr>
            </w:pPr>
            <w:r>
              <w:rPr>
                <w:rFonts w:ascii="Calibri" w:eastAsia="Calibri" w:hAnsi="Calibri" w:cs="Arial"/>
                <w:kern w:val="2"/>
                <w14:ligatures w14:val="standardContextual"/>
              </w:rPr>
              <w:t>1</w:t>
            </w:r>
          </w:p>
        </w:tc>
        <w:tc>
          <w:tcPr>
            <w:tcW w:w="1080" w:type="dxa"/>
            <w:tcBorders>
              <w:top w:val="single" w:sz="4" w:space="0" w:color="auto"/>
              <w:left w:val="single" w:sz="4" w:space="0" w:color="auto"/>
              <w:bottom w:val="single" w:sz="4" w:space="0" w:color="auto"/>
              <w:right w:val="single" w:sz="4" w:space="0" w:color="auto"/>
            </w:tcBorders>
            <w:noWrap/>
            <w:vAlign w:val="center"/>
          </w:tcPr>
          <w:p w14:paraId="6AB511C8" w14:textId="77777777" w:rsidR="00047F67" w:rsidRPr="00605E4D" w:rsidRDefault="00047F67" w:rsidP="00605E4D">
            <w:pPr>
              <w:spacing w:after="0" w:line="240" w:lineRule="auto"/>
              <w:jc w:val="center"/>
              <w:rPr>
                <w:rFonts w:ascii="Georgia" w:eastAsia="Times New Roman" w:hAnsi="Georgia" w:cs="Calibri"/>
                <w:sz w:val="24"/>
                <w:szCs w:val="24"/>
              </w:rPr>
            </w:pPr>
          </w:p>
        </w:tc>
      </w:tr>
      <w:tr w:rsidR="00605E4D" w:rsidRPr="00605E4D" w14:paraId="6D4BA543" w14:textId="77777777" w:rsidTr="00605E4D">
        <w:trPr>
          <w:trHeight w:val="300"/>
        </w:trPr>
        <w:tc>
          <w:tcPr>
            <w:tcW w:w="760" w:type="dxa"/>
            <w:tcBorders>
              <w:top w:val="nil"/>
              <w:left w:val="single" w:sz="4" w:space="0" w:color="auto"/>
              <w:bottom w:val="single" w:sz="4" w:space="0" w:color="auto"/>
              <w:right w:val="single" w:sz="4" w:space="0" w:color="auto"/>
            </w:tcBorders>
            <w:shd w:val="clear" w:color="auto" w:fill="FABF8F"/>
            <w:noWrap/>
            <w:vAlign w:val="center"/>
            <w:hideMark/>
          </w:tcPr>
          <w:p w14:paraId="43D207F4"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4600" w:type="dxa"/>
            <w:tcBorders>
              <w:top w:val="nil"/>
              <w:left w:val="nil"/>
              <w:bottom w:val="single" w:sz="4" w:space="0" w:color="auto"/>
              <w:right w:val="single" w:sz="4" w:space="0" w:color="auto"/>
            </w:tcBorders>
            <w:shd w:val="clear" w:color="auto" w:fill="FABF8F"/>
            <w:noWrap/>
            <w:vAlign w:val="center"/>
            <w:hideMark/>
          </w:tcPr>
          <w:p w14:paraId="6B87E884"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Sub total</w:t>
            </w:r>
          </w:p>
        </w:tc>
        <w:tc>
          <w:tcPr>
            <w:tcW w:w="1020" w:type="dxa"/>
            <w:tcBorders>
              <w:top w:val="nil"/>
              <w:left w:val="nil"/>
              <w:bottom w:val="single" w:sz="4" w:space="0" w:color="auto"/>
              <w:right w:val="single" w:sz="4" w:space="0" w:color="auto"/>
            </w:tcBorders>
            <w:shd w:val="clear" w:color="auto" w:fill="FABF8F"/>
            <w:noWrap/>
            <w:vAlign w:val="bottom"/>
            <w:hideMark/>
          </w:tcPr>
          <w:p w14:paraId="57EFF7BA"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889" w:type="dxa"/>
            <w:tcBorders>
              <w:top w:val="nil"/>
              <w:left w:val="nil"/>
              <w:bottom w:val="single" w:sz="4" w:space="0" w:color="auto"/>
              <w:right w:val="single" w:sz="4" w:space="0" w:color="auto"/>
            </w:tcBorders>
            <w:shd w:val="clear" w:color="auto" w:fill="FABF8F"/>
            <w:noWrap/>
            <w:vAlign w:val="bottom"/>
            <w:hideMark/>
          </w:tcPr>
          <w:p w14:paraId="2BFF8A71"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300" w:type="dxa"/>
            <w:tcBorders>
              <w:top w:val="nil"/>
              <w:left w:val="nil"/>
              <w:bottom w:val="single" w:sz="4" w:space="0" w:color="auto"/>
              <w:right w:val="single" w:sz="4" w:space="0" w:color="auto"/>
            </w:tcBorders>
            <w:shd w:val="clear" w:color="auto" w:fill="FABF8F"/>
            <w:noWrap/>
            <w:vAlign w:val="bottom"/>
            <w:hideMark/>
          </w:tcPr>
          <w:p w14:paraId="056ECBCC"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080" w:type="dxa"/>
            <w:tcBorders>
              <w:top w:val="nil"/>
              <w:left w:val="nil"/>
              <w:bottom w:val="single" w:sz="4" w:space="0" w:color="auto"/>
              <w:right w:val="single" w:sz="4" w:space="0" w:color="auto"/>
            </w:tcBorders>
            <w:shd w:val="clear" w:color="auto" w:fill="FABF8F"/>
            <w:noWrap/>
            <w:vAlign w:val="bottom"/>
            <w:hideMark/>
          </w:tcPr>
          <w:p w14:paraId="068D142D"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r>
      <w:tr w:rsidR="00605E4D" w:rsidRPr="00605E4D" w14:paraId="5EA5EF5B" w14:textId="77777777" w:rsidTr="00605E4D">
        <w:trPr>
          <w:trHeight w:val="300"/>
        </w:trPr>
        <w:tc>
          <w:tcPr>
            <w:tcW w:w="760" w:type="dxa"/>
            <w:tcBorders>
              <w:top w:val="nil"/>
              <w:left w:val="single" w:sz="4" w:space="0" w:color="auto"/>
              <w:bottom w:val="single" w:sz="4" w:space="0" w:color="auto"/>
              <w:right w:val="single" w:sz="4" w:space="0" w:color="auto"/>
            </w:tcBorders>
            <w:noWrap/>
            <w:vAlign w:val="center"/>
            <w:hideMark/>
          </w:tcPr>
          <w:p w14:paraId="0A0FEDE9"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4600" w:type="dxa"/>
            <w:tcBorders>
              <w:top w:val="nil"/>
              <w:left w:val="nil"/>
              <w:bottom w:val="single" w:sz="4" w:space="0" w:color="auto"/>
              <w:right w:val="single" w:sz="4" w:space="0" w:color="auto"/>
            </w:tcBorders>
            <w:noWrap/>
            <w:vAlign w:val="center"/>
            <w:hideMark/>
          </w:tcPr>
          <w:p w14:paraId="2026ACC8"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xml:space="preserve">Vat 17% </w:t>
            </w:r>
          </w:p>
        </w:tc>
        <w:tc>
          <w:tcPr>
            <w:tcW w:w="1020" w:type="dxa"/>
            <w:tcBorders>
              <w:top w:val="nil"/>
              <w:left w:val="nil"/>
              <w:bottom w:val="single" w:sz="4" w:space="0" w:color="auto"/>
              <w:right w:val="single" w:sz="4" w:space="0" w:color="auto"/>
            </w:tcBorders>
            <w:noWrap/>
            <w:vAlign w:val="bottom"/>
            <w:hideMark/>
          </w:tcPr>
          <w:p w14:paraId="06BF43C9"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889" w:type="dxa"/>
            <w:tcBorders>
              <w:top w:val="nil"/>
              <w:left w:val="nil"/>
              <w:bottom w:val="single" w:sz="4" w:space="0" w:color="auto"/>
              <w:right w:val="single" w:sz="4" w:space="0" w:color="auto"/>
            </w:tcBorders>
            <w:noWrap/>
            <w:vAlign w:val="bottom"/>
            <w:hideMark/>
          </w:tcPr>
          <w:p w14:paraId="7298224D"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300" w:type="dxa"/>
            <w:tcBorders>
              <w:top w:val="nil"/>
              <w:left w:val="nil"/>
              <w:bottom w:val="single" w:sz="4" w:space="0" w:color="auto"/>
              <w:right w:val="single" w:sz="4" w:space="0" w:color="auto"/>
            </w:tcBorders>
            <w:noWrap/>
            <w:vAlign w:val="bottom"/>
            <w:hideMark/>
          </w:tcPr>
          <w:p w14:paraId="5168CB39"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080" w:type="dxa"/>
            <w:tcBorders>
              <w:top w:val="nil"/>
              <w:left w:val="nil"/>
              <w:bottom w:val="single" w:sz="4" w:space="0" w:color="auto"/>
              <w:right w:val="single" w:sz="4" w:space="0" w:color="auto"/>
            </w:tcBorders>
            <w:noWrap/>
            <w:vAlign w:val="bottom"/>
            <w:hideMark/>
          </w:tcPr>
          <w:p w14:paraId="3C492F3C"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r>
      <w:tr w:rsidR="00605E4D" w:rsidRPr="00605E4D" w14:paraId="365047EF" w14:textId="77777777" w:rsidTr="00605E4D">
        <w:trPr>
          <w:trHeight w:val="300"/>
        </w:trPr>
        <w:tc>
          <w:tcPr>
            <w:tcW w:w="760" w:type="dxa"/>
            <w:tcBorders>
              <w:top w:val="nil"/>
              <w:left w:val="single" w:sz="4" w:space="0" w:color="auto"/>
              <w:bottom w:val="single" w:sz="4" w:space="0" w:color="auto"/>
              <w:right w:val="single" w:sz="4" w:space="0" w:color="auto"/>
            </w:tcBorders>
            <w:shd w:val="clear" w:color="auto" w:fill="92D050"/>
            <w:noWrap/>
            <w:vAlign w:val="center"/>
            <w:hideMark/>
          </w:tcPr>
          <w:p w14:paraId="1EDC58BE"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4600" w:type="dxa"/>
            <w:tcBorders>
              <w:top w:val="nil"/>
              <w:left w:val="nil"/>
              <w:bottom w:val="single" w:sz="4" w:space="0" w:color="auto"/>
              <w:right w:val="single" w:sz="4" w:space="0" w:color="auto"/>
            </w:tcBorders>
            <w:shd w:val="clear" w:color="auto" w:fill="92D050"/>
            <w:noWrap/>
            <w:vAlign w:val="center"/>
            <w:hideMark/>
          </w:tcPr>
          <w:p w14:paraId="06452CF8"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xml:space="preserve">Grand total </w:t>
            </w:r>
          </w:p>
        </w:tc>
        <w:tc>
          <w:tcPr>
            <w:tcW w:w="1020" w:type="dxa"/>
            <w:tcBorders>
              <w:top w:val="nil"/>
              <w:left w:val="nil"/>
              <w:bottom w:val="single" w:sz="4" w:space="0" w:color="auto"/>
              <w:right w:val="single" w:sz="4" w:space="0" w:color="auto"/>
            </w:tcBorders>
            <w:shd w:val="clear" w:color="auto" w:fill="92D050"/>
            <w:noWrap/>
            <w:vAlign w:val="bottom"/>
            <w:hideMark/>
          </w:tcPr>
          <w:p w14:paraId="26DAE58F"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889" w:type="dxa"/>
            <w:tcBorders>
              <w:top w:val="nil"/>
              <w:left w:val="nil"/>
              <w:bottom w:val="single" w:sz="4" w:space="0" w:color="auto"/>
              <w:right w:val="single" w:sz="4" w:space="0" w:color="auto"/>
            </w:tcBorders>
            <w:shd w:val="clear" w:color="auto" w:fill="92D050"/>
            <w:noWrap/>
            <w:vAlign w:val="bottom"/>
            <w:hideMark/>
          </w:tcPr>
          <w:p w14:paraId="36A57305"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300" w:type="dxa"/>
            <w:tcBorders>
              <w:top w:val="nil"/>
              <w:left w:val="nil"/>
              <w:bottom w:val="single" w:sz="4" w:space="0" w:color="auto"/>
              <w:right w:val="single" w:sz="4" w:space="0" w:color="auto"/>
            </w:tcBorders>
            <w:shd w:val="clear" w:color="auto" w:fill="92D050"/>
            <w:noWrap/>
            <w:vAlign w:val="bottom"/>
            <w:hideMark/>
          </w:tcPr>
          <w:p w14:paraId="043A5904"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080" w:type="dxa"/>
            <w:tcBorders>
              <w:top w:val="nil"/>
              <w:left w:val="nil"/>
              <w:bottom w:val="single" w:sz="4" w:space="0" w:color="auto"/>
              <w:right w:val="single" w:sz="4" w:space="0" w:color="auto"/>
            </w:tcBorders>
            <w:shd w:val="clear" w:color="auto" w:fill="92D050"/>
            <w:noWrap/>
            <w:vAlign w:val="bottom"/>
            <w:hideMark/>
          </w:tcPr>
          <w:p w14:paraId="4D75ABE5" w14:textId="77777777" w:rsidR="00605E4D" w:rsidRPr="00605E4D" w:rsidRDefault="00605E4D"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r>
    </w:tbl>
    <w:p w14:paraId="2EA4447C" w14:textId="77777777" w:rsidR="00544A6F" w:rsidRDefault="00544A6F" w:rsidP="00CD2122">
      <w:pPr>
        <w:rPr>
          <w:rFonts w:ascii="Georgia" w:eastAsia="Times New Roman" w:hAnsi="Georgia" w:cstheme="majorBidi"/>
          <w:b/>
          <w:bCs/>
          <w:u w:val="single"/>
          <w:rtl/>
        </w:rPr>
      </w:pPr>
    </w:p>
    <w:p w14:paraId="56B9BC6F" w14:textId="77777777" w:rsidR="002B1748" w:rsidRPr="002F7E9F" w:rsidRDefault="002B1748" w:rsidP="00532470">
      <w:pPr>
        <w:pStyle w:val="ListParagraph"/>
        <w:spacing w:after="0" w:line="240" w:lineRule="auto"/>
        <w:ind w:left="360"/>
        <w:rPr>
          <w:b/>
          <w:bCs/>
          <w:color w:val="FF0000"/>
          <w:lang w:val="en-GB"/>
        </w:rPr>
      </w:pPr>
    </w:p>
    <w:p w14:paraId="2E7ED0A2" w14:textId="77777777" w:rsidR="004A2C31" w:rsidRPr="00532470" w:rsidRDefault="002C1B48" w:rsidP="004A2C31">
      <w:pPr>
        <w:tabs>
          <w:tab w:val="left" w:pos="5121"/>
        </w:tabs>
        <w:jc w:val="right"/>
        <w:rPr>
          <w:b/>
          <w:bCs/>
        </w:rPr>
      </w:pPr>
      <w:r w:rsidRPr="00532470">
        <w:rPr>
          <w:b/>
          <w:bCs/>
          <w:rtl/>
        </w:rPr>
        <w:t>ثالثاً: التكاليف وزمن تسليم الخدمة بالموقع وتفاصيل المورد:</w:t>
      </w:r>
    </w:p>
    <w:p w14:paraId="52169651" w14:textId="77777777" w:rsidR="002C1B48" w:rsidRPr="00532470" w:rsidRDefault="002C1B48" w:rsidP="00883B66">
      <w:pPr>
        <w:tabs>
          <w:tab w:val="left" w:pos="5121"/>
        </w:tabs>
        <w:bidi/>
        <w:jc w:val="right"/>
        <w:rPr>
          <w:b/>
          <w:bCs/>
        </w:rPr>
      </w:pPr>
      <w:r w:rsidRPr="00532470">
        <w:rPr>
          <w:b/>
          <w:bCs/>
          <w:rtl/>
        </w:rPr>
        <w:t>المبلغ الكلي بالارقام</w:t>
      </w:r>
      <w:r w:rsidR="00883B66">
        <w:rPr>
          <w:b/>
          <w:bCs/>
        </w:rPr>
        <w:t xml:space="preserve"> </w:t>
      </w:r>
      <w:r w:rsidR="00883B66">
        <w:rPr>
          <w:rFonts w:hint="cs"/>
          <w:b/>
          <w:bCs/>
          <w:rtl/>
        </w:rPr>
        <w:t xml:space="preserve"> بالجنيه السودانى </w:t>
      </w:r>
      <w:r w:rsidRPr="00532470">
        <w:rPr>
          <w:b/>
          <w:bCs/>
          <w:rtl/>
        </w:rPr>
        <w:t>:...............................................................................</w:t>
      </w:r>
      <w:r w:rsidR="00883B66">
        <w:rPr>
          <w:b/>
          <w:bCs/>
          <w:rtl/>
        </w:rPr>
        <w:t>....................</w:t>
      </w:r>
    </w:p>
    <w:p w14:paraId="4791757F" w14:textId="77777777" w:rsidR="002C1B48" w:rsidRDefault="00883B66" w:rsidP="00883B66">
      <w:pPr>
        <w:tabs>
          <w:tab w:val="left" w:pos="5121"/>
        </w:tabs>
        <w:bidi/>
        <w:rPr>
          <w:b/>
          <w:bCs/>
          <w:rtl/>
        </w:rPr>
      </w:pPr>
      <w:r>
        <w:rPr>
          <w:rFonts w:hint="cs"/>
          <w:b/>
          <w:bCs/>
          <w:rtl/>
        </w:rPr>
        <w:t>المبلغ الكلى بالجنيه بالحروف</w:t>
      </w:r>
      <w:r w:rsidR="002C1B48" w:rsidRPr="00532470">
        <w:rPr>
          <w:b/>
          <w:bCs/>
          <w:rtl/>
        </w:rPr>
        <w:t>...............</w:t>
      </w:r>
      <w:r w:rsidR="001801CA" w:rsidRPr="00532470">
        <w:rPr>
          <w:b/>
          <w:bCs/>
          <w:rtl/>
        </w:rPr>
        <w:t>.......</w:t>
      </w:r>
      <w:r w:rsidR="002C1B48" w:rsidRPr="00532470">
        <w:rPr>
          <w:b/>
          <w:bCs/>
          <w:rtl/>
        </w:rPr>
        <w:t>...........</w:t>
      </w:r>
      <w:r w:rsidR="007A7C5C">
        <w:rPr>
          <w:rFonts w:hint="cs"/>
          <w:b/>
          <w:bCs/>
          <w:rtl/>
        </w:rPr>
        <w:t>..............</w:t>
      </w:r>
      <w:r w:rsidR="002C1B48" w:rsidRPr="00532470">
        <w:rPr>
          <w:b/>
          <w:bCs/>
        </w:rPr>
        <w:t>....................................</w:t>
      </w:r>
      <w:r>
        <w:rPr>
          <w:rFonts w:hint="cs"/>
          <w:b/>
          <w:bCs/>
          <w:rtl/>
        </w:rPr>
        <w:t>.....</w:t>
      </w:r>
      <w:r w:rsidR="002C1B48" w:rsidRPr="00532470">
        <w:rPr>
          <w:b/>
          <w:bCs/>
        </w:rPr>
        <w:t>............................</w:t>
      </w:r>
      <w:r w:rsidR="002C1B48" w:rsidRPr="00532470">
        <w:rPr>
          <w:b/>
          <w:bCs/>
          <w:rtl/>
        </w:rPr>
        <w:t xml:space="preserve"> </w:t>
      </w:r>
    </w:p>
    <w:p w14:paraId="2F69A451" w14:textId="77777777" w:rsidR="00E27601" w:rsidRDefault="00E27601" w:rsidP="00532470">
      <w:pPr>
        <w:tabs>
          <w:tab w:val="left" w:pos="5121"/>
        </w:tabs>
        <w:jc w:val="right"/>
        <w:rPr>
          <w:b/>
          <w:bCs/>
          <w:rtl/>
        </w:rPr>
      </w:pPr>
      <w:r w:rsidRPr="00532470">
        <w:rPr>
          <w:b/>
          <w:bCs/>
          <w:rtl/>
        </w:rPr>
        <w:t>ال</w:t>
      </w:r>
      <w:r w:rsidR="002C1B48" w:rsidRPr="00532470">
        <w:rPr>
          <w:b/>
          <w:bCs/>
          <w:rtl/>
        </w:rPr>
        <w:t>زمن</w:t>
      </w:r>
      <w:r w:rsidRPr="00532470">
        <w:rPr>
          <w:b/>
          <w:bCs/>
          <w:rtl/>
        </w:rPr>
        <w:t xml:space="preserve"> المقدر</w:t>
      </w:r>
      <w:r w:rsidR="002C1B48" w:rsidRPr="00532470">
        <w:rPr>
          <w:b/>
          <w:bCs/>
          <w:rtl/>
        </w:rPr>
        <w:t xml:space="preserve"> </w:t>
      </w:r>
      <w:r w:rsidRPr="00532470">
        <w:rPr>
          <w:b/>
          <w:bCs/>
          <w:rtl/>
        </w:rPr>
        <w:t>لأنجاز واكمال و</w:t>
      </w:r>
      <w:r w:rsidR="002C1B48" w:rsidRPr="00532470">
        <w:rPr>
          <w:b/>
          <w:bCs/>
          <w:rtl/>
        </w:rPr>
        <w:t>تسليم الخدمة بالموقع:</w:t>
      </w:r>
      <w:r w:rsidRPr="00532470">
        <w:rPr>
          <w:b/>
          <w:bCs/>
          <w:rtl/>
        </w:rPr>
        <w:t xml:space="preserve"> </w:t>
      </w:r>
      <w:r w:rsidR="00883B66">
        <w:rPr>
          <w:rFonts w:hint="cs"/>
          <w:b/>
          <w:bCs/>
          <w:rtl/>
        </w:rPr>
        <w:t>......................................................................................</w:t>
      </w:r>
    </w:p>
    <w:p w14:paraId="02D185CE" w14:textId="77777777" w:rsidR="002C1B48" w:rsidRPr="00532470" w:rsidRDefault="002C1B48" w:rsidP="00532470">
      <w:pPr>
        <w:tabs>
          <w:tab w:val="left" w:pos="5121"/>
        </w:tabs>
        <w:jc w:val="right"/>
        <w:rPr>
          <w:b/>
          <w:bCs/>
          <w:rtl/>
        </w:rPr>
      </w:pPr>
      <w:r w:rsidRPr="00532470">
        <w:rPr>
          <w:b/>
          <w:bCs/>
          <w:rtl/>
        </w:rPr>
        <w:t>اسم الشركة / المورد:.............................................................................................................</w:t>
      </w:r>
      <w:r w:rsidR="00711D16" w:rsidRPr="00532470">
        <w:rPr>
          <w:b/>
          <w:bCs/>
          <w:rtl/>
        </w:rPr>
        <w:t>..</w:t>
      </w:r>
      <w:r w:rsidR="00883B66">
        <w:rPr>
          <w:rFonts w:hint="cs"/>
          <w:b/>
          <w:bCs/>
          <w:rtl/>
        </w:rPr>
        <w:t>...........</w:t>
      </w:r>
    </w:p>
    <w:p w14:paraId="3B06E32A" w14:textId="77777777" w:rsidR="002C1B48" w:rsidRPr="00532470" w:rsidRDefault="002C1B48" w:rsidP="00532470">
      <w:pPr>
        <w:tabs>
          <w:tab w:val="left" w:pos="5121"/>
        </w:tabs>
        <w:jc w:val="right"/>
        <w:rPr>
          <w:b/>
          <w:bCs/>
          <w:rtl/>
        </w:rPr>
      </w:pPr>
      <w:r w:rsidRPr="00532470">
        <w:rPr>
          <w:b/>
          <w:bCs/>
          <w:rtl/>
        </w:rPr>
        <w:t>العنوان:...............................................................................................................................</w:t>
      </w:r>
      <w:r w:rsidR="00883B66">
        <w:rPr>
          <w:rFonts w:hint="cs"/>
          <w:b/>
          <w:bCs/>
          <w:rtl/>
        </w:rPr>
        <w:t>...........</w:t>
      </w:r>
    </w:p>
    <w:p w14:paraId="12458600" w14:textId="77777777" w:rsidR="002C1B48" w:rsidRPr="00532470" w:rsidRDefault="002C1B48" w:rsidP="00532470">
      <w:pPr>
        <w:tabs>
          <w:tab w:val="left" w:pos="5121"/>
        </w:tabs>
        <w:jc w:val="right"/>
        <w:rPr>
          <w:b/>
          <w:bCs/>
          <w:rtl/>
        </w:rPr>
      </w:pPr>
      <w:r w:rsidRPr="00532470">
        <w:rPr>
          <w:b/>
          <w:bCs/>
          <w:rtl/>
        </w:rPr>
        <w:t>اسم من ينوب عن الشركة:.......................................................................................................</w:t>
      </w:r>
      <w:r w:rsidR="00711D16" w:rsidRPr="00532470">
        <w:rPr>
          <w:b/>
          <w:bCs/>
          <w:rtl/>
        </w:rPr>
        <w:t>...</w:t>
      </w:r>
      <w:r w:rsidR="00883B66">
        <w:rPr>
          <w:rFonts w:hint="cs"/>
          <w:b/>
          <w:bCs/>
          <w:rtl/>
        </w:rPr>
        <w:t>..........</w:t>
      </w:r>
    </w:p>
    <w:p w14:paraId="103259E9" w14:textId="77777777" w:rsidR="002C1B48" w:rsidRPr="00532470" w:rsidRDefault="002C1B48" w:rsidP="00532470">
      <w:pPr>
        <w:tabs>
          <w:tab w:val="left" w:pos="5121"/>
        </w:tabs>
        <w:jc w:val="right"/>
        <w:rPr>
          <w:b/>
          <w:bCs/>
          <w:rtl/>
        </w:rPr>
      </w:pPr>
      <w:r w:rsidRPr="00532470">
        <w:rPr>
          <w:b/>
          <w:bCs/>
          <w:rtl/>
        </w:rPr>
        <w:t>الوظيفة:..............................................................................................................................</w:t>
      </w:r>
      <w:r w:rsidR="00711D16" w:rsidRPr="00532470">
        <w:rPr>
          <w:b/>
          <w:bCs/>
          <w:rtl/>
        </w:rPr>
        <w:t>.</w:t>
      </w:r>
      <w:r w:rsidR="00883B66">
        <w:rPr>
          <w:rFonts w:hint="cs"/>
          <w:b/>
          <w:bCs/>
          <w:rtl/>
        </w:rPr>
        <w:t>..........</w:t>
      </w:r>
    </w:p>
    <w:p w14:paraId="76B0040D" w14:textId="77777777" w:rsidR="002C1B48" w:rsidRPr="00532470" w:rsidRDefault="002C1B48" w:rsidP="00532470">
      <w:pPr>
        <w:tabs>
          <w:tab w:val="left" w:pos="5121"/>
        </w:tabs>
        <w:jc w:val="right"/>
        <w:rPr>
          <w:b/>
          <w:bCs/>
          <w:rtl/>
        </w:rPr>
      </w:pPr>
      <w:r w:rsidRPr="00532470">
        <w:rPr>
          <w:b/>
          <w:bCs/>
          <w:rtl/>
        </w:rPr>
        <w:t>التوقيع:.............................................................................................................................</w:t>
      </w:r>
      <w:r w:rsidR="00711D16" w:rsidRPr="00532470">
        <w:rPr>
          <w:b/>
          <w:bCs/>
          <w:rtl/>
        </w:rPr>
        <w:t>..</w:t>
      </w:r>
      <w:r w:rsidR="00883B66">
        <w:rPr>
          <w:rFonts w:hint="cs"/>
          <w:b/>
          <w:bCs/>
          <w:rtl/>
        </w:rPr>
        <w:t>...........</w:t>
      </w:r>
    </w:p>
    <w:p w14:paraId="599860B4" w14:textId="77777777" w:rsidR="002C1B48" w:rsidRPr="00532470" w:rsidRDefault="002C1B48" w:rsidP="00532470">
      <w:pPr>
        <w:tabs>
          <w:tab w:val="left" w:pos="5121"/>
        </w:tabs>
        <w:jc w:val="right"/>
        <w:rPr>
          <w:b/>
          <w:bCs/>
          <w:rtl/>
        </w:rPr>
      </w:pPr>
      <w:r w:rsidRPr="00532470">
        <w:rPr>
          <w:b/>
          <w:bCs/>
          <w:rtl/>
        </w:rPr>
        <w:t>الختم:...............................................................................................................................</w:t>
      </w:r>
      <w:r w:rsidR="00711D16" w:rsidRPr="00532470">
        <w:rPr>
          <w:b/>
          <w:bCs/>
          <w:rtl/>
        </w:rPr>
        <w:t>..</w:t>
      </w:r>
      <w:r w:rsidR="00883B66">
        <w:rPr>
          <w:rFonts w:hint="cs"/>
          <w:b/>
          <w:bCs/>
          <w:rtl/>
        </w:rPr>
        <w:t>...........</w:t>
      </w:r>
    </w:p>
    <w:p w14:paraId="45C2CE81" w14:textId="77777777" w:rsidR="002C1B48" w:rsidRPr="00532470" w:rsidRDefault="002C1B48" w:rsidP="00532470">
      <w:pPr>
        <w:tabs>
          <w:tab w:val="left" w:pos="5121"/>
        </w:tabs>
        <w:jc w:val="right"/>
        <w:rPr>
          <w:b/>
          <w:bCs/>
          <w:rtl/>
        </w:rPr>
      </w:pPr>
      <w:r w:rsidRPr="00532470">
        <w:rPr>
          <w:b/>
          <w:bCs/>
          <w:rtl/>
        </w:rPr>
        <w:t>البريد الالكترونى:..................................................................................................................</w:t>
      </w:r>
      <w:r w:rsidR="00711D16" w:rsidRPr="00532470">
        <w:rPr>
          <w:b/>
          <w:bCs/>
          <w:rtl/>
        </w:rPr>
        <w:t>..</w:t>
      </w:r>
      <w:r w:rsidR="00883B66">
        <w:rPr>
          <w:rFonts w:hint="cs"/>
          <w:b/>
          <w:bCs/>
          <w:rtl/>
        </w:rPr>
        <w:t>..........</w:t>
      </w:r>
    </w:p>
    <w:p w14:paraId="05CDE632" w14:textId="303FFFDB" w:rsidR="00CD2122" w:rsidRDefault="002C1B48" w:rsidP="00605E4D">
      <w:pPr>
        <w:tabs>
          <w:tab w:val="left" w:pos="5121"/>
        </w:tabs>
        <w:jc w:val="right"/>
        <w:rPr>
          <w:b/>
          <w:bCs/>
        </w:rPr>
      </w:pPr>
      <w:r w:rsidRPr="00532470">
        <w:rPr>
          <w:b/>
          <w:bCs/>
          <w:rtl/>
        </w:rPr>
        <w:t>الهاتف:..............................................................................................................................</w:t>
      </w:r>
      <w:r w:rsidR="00711D16" w:rsidRPr="00532470">
        <w:rPr>
          <w:b/>
          <w:bCs/>
          <w:rtl/>
        </w:rPr>
        <w:t>..</w:t>
      </w:r>
      <w:r w:rsidR="00883B66">
        <w:rPr>
          <w:rFonts w:hint="cs"/>
          <w:b/>
          <w:bCs/>
          <w:rtl/>
        </w:rPr>
        <w:t>..........</w:t>
      </w:r>
    </w:p>
    <w:p w14:paraId="19E5C306" w14:textId="77777777" w:rsidR="00CD2122" w:rsidRDefault="00CD2122" w:rsidP="00532470">
      <w:pPr>
        <w:tabs>
          <w:tab w:val="left" w:pos="5121"/>
        </w:tabs>
        <w:jc w:val="right"/>
        <w:rPr>
          <w:b/>
          <w:bCs/>
          <w:rtl/>
        </w:rPr>
      </w:pPr>
    </w:p>
    <w:p w14:paraId="23A5FB98" w14:textId="77777777" w:rsidR="00605E4D" w:rsidRDefault="00605E4D" w:rsidP="00532470">
      <w:pPr>
        <w:tabs>
          <w:tab w:val="left" w:pos="5121"/>
        </w:tabs>
        <w:jc w:val="right"/>
        <w:rPr>
          <w:b/>
          <w:bCs/>
          <w:rtl/>
        </w:rPr>
      </w:pPr>
    </w:p>
    <w:p w14:paraId="07D92290" w14:textId="77777777" w:rsidR="00605E4D" w:rsidRDefault="00605E4D" w:rsidP="00532470">
      <w:pPr>
        <w:tabs>
          <w:tab w:val="left" w:pos="5121"/>
        </w:tabs>
        <w:jc w:val="right"/>
        <w:rPr>
          <w:b/>
          <w:bCs/>
          <w:rtl/>
        </w:rPr>
      </w:pPr>
    </w:p>
    <w:p w14:paraId="64B87D4B" w14:textId="77777777" w:rsidR="00605E4D" w:rsidRDefault="00605E4D" w:rsidP="00532470">
      <w:pPr>
        <w:tabs>
          <w:tab w:val="left" w:pos="5121"/>
        </w:tabs>
        <w:jc w:val="right"/>
        <w:rPr>
          <w:b/>
          <w:bCs/>
          <w:rtl/>
        </w:rPr>
      </w:pPr>
    </w:p>
    <w:p w14:paraId="12D6583C" w14:textId="77777777" w:rsidR="00605E4D" w:rsidRDefault="00605E4D" w:rsidP="00532470">
      <w:pPr>
        <w:tabs>
          <w:tab w:val="left" w:pos="5121"/>
        </w:tabs>
        <w:jc w:val="right"/>
        <w:rPr>
          <w:b/>
          <w:bCs/>
          <w:rtl/>
        </w:rPr>
      </w:pPr>
    </w:p>
    <w:p w14:paraId="5E3F148B" w14:textId="77777777" w:rsidR="00605E4D" w:rsidRDefault="00605E4D" w:rsidP="00532470">
      <w:pPr>
        <w:tabs>
          <w:tab w:val="left" w:pos="5121"/>
        </w:tabs>
        <w:jc w:val="right"/>
        <w:rPr>
          <w:b/>
          <w:bCs/>
          <w:rtl/>
        </w:rPr>
      </w:pPr>
    </w:p>
    <w:p w14:paraId="77ECAB70" w14:textId="77777777" w:rsidR="00605E4D" w:rsidRDefault="00605E4D" w:rsidP="00532470">
      <w:pPr>
        <w:tabs>
          <w:tab w:val="left" w:pos="5121"/>
        </w:tabs>
        <w:jc w:val="right"/>
        <w:rPr>
          <w:b/>
          <w:bCs/>
          <w:rtl/>
        </w:rPr>
      </w:pPr>
    </w:p>
    <w:p w14:paraId="5A1AD80E" w14:textId="77777777" w:rsidR="00605E4D" w:rsidRDefault="00605E4D" w:rsidP="00532470">
      <w:pPr>
        <w:tabs>
          <w:tab w:val="left" w:pos="5121"/>
        </w:tabs>
        <w:jc w:val="right"/>
        <w:rPr>
          <w:b/>
          <w:bCs/>
          <w:rtl/>
        </w:rPr>
      </w:pPr>
    </w:p>
    <w:p w14:paraId="61B0E546" w14:textId="77777777" w:rsidR="00605E4D" w:rsidRDefault="00605E4D" w:rsidP="00532470">
      <w:pPr>
        <w:tabs>
          <w:tab w:val="left" w:pos="5121"/>
        </w:tabs>
        <w:jc w:val="right"/>
        <w:rPr>
          <w:b/>
          <w:bCs/>
          <w:rtl/>
        </w:rPr>
      </w:pPr>
    </w:p>
    <w:p w14:paraId="150B473A" w14:textId="77777777" w:rsidR="00605E4D" w:rsidRDefault="00605E4D" w:rsidP="00532470">
      <w:pPr>
        <w:tabs>
          <w:tab w:val="left" w:pos="5121"/>
        </w:tabs>
        <w:jc w:val="right"/>
        <w:rPr>
          <w:b/>
          <w:bCs/>
          <w:rtl/>
        </w:rPr>
      </w:pPr>
    </w:p>
    <w:p w14:paraId="73ED5E08" w14:textId="77777777" w:rsidR="00605E4D" w:rsidRDefault="00605E4D" w:rsidP="00532470">
      <w:pPr>
        <w:tabs>
          <w:tab w:val="left" w:pos="5121"/>
        </w:tabs>
        <w:jc w:val="right"/>
        <w:rPr>
          <w:b/>
          <w:bCs/>
          <w:rtl/>
        </w:rPr>
      </w:pPr>
    </w:p>
    <w:p w14:paraId="71878DCB" w14:textId="77777777" w:rsidR="00605E4D" w:rsidRDefault="00605E4D" w:rsidP="00532470">
      <w:pPr>
        <w:tabs>
          <w:tab w:val="left" w:pos="5121"/>
        </w:tabs>
        <w:jc w:val="right"/>
        <w:rPr>
          <w:b/>
          <w:bCs/>
          <w:rtl/>
        </w:rPr>
      </w:pPr>
    </w:p>
    <w:p w14:paraId="54FE146C" w14:textId="77777777" w:rsidR="00605E4D" w:rsidRDefault="00605E4D" w:rsidP="00532470">
      <w:pPr>
        <w:tabs>
          <w:tab w:val="left" w:pos="5121"/>
        </w:tabs>
        <w:jc w:val="right"/>
        <w:rPr>
          <w:b/>
          <w:bCs/>
          <w:rtl/>
        </w:rPr>
      </w:pPr>
    </w:p>
    <w:p w14:paraId="50576AA1" w14:textId="77777777" w:rsidR="00FC76F9" w:rsidRDefault="00FC76F9" w:rsidP="00040031">
      <w:pPr>
        <w:tabs>
          <w:tab w:val="left" w:pos="5121"/>
        </w:tabs>
        <w:rPr>
          <w:b/>
          <w:bCs/>
          <w:rtl/>
        </w:rPr>
      </w:pPr>
    </w:p>
    <w:p w14:paraId="712E2FAB" w14:textId="77777777" w:rsidR="00040031" w:rsidRDefault="00040031" w:rsidP="00040031">
      <w:pPr>
        <w:tabs>
          <w:tab w:val="left" w:pos="5121"/>
        </w:tabs>
        <w:rPr>
          <w:b/>
          <w:bCs/>
          <w:rtl/>
        </w:rPr>
      </w:pPr>
    </w:p>
    <w:p w14:paraId="2C45A920" w14:textId="77777777" w:rsidR="00FC76F9" w:rsidRDefault="00FC76F9" w:rsidP="00532470">
      <w:pPr>
        <w:tabs>
          <w:tab w:val="left" w:pos="5121"/>
        </w:tabs>
        <w:jc w:val="right"/>
        <w:rPr>
          <w:b/>
          <w:bCs/>
          <w:rtl/>
        </w:rPr>
      </w:pPr>
    </w:p>
    <w:p w14:paraId="03E028EE" w14:textId="379DFBC2" w:rsidR="0098294B" w:rsidRPr="00532470" w:rsidRDefault="00786961" w:rsidP="00D211BF">
      <w:pPr>
        <w:tabs>
          <w:tab w:val="left" w:pos="5121"/>
        </w:tabs>
        <w:bidi/>
        <w:rPr>
          <w:b/>
          <w:bCs/>
          <w:rtl/>
        </w:rPr>
      </w:pPr>
      <w:r>
        <w:rPr>
          <w:rFonts w:hint="cs"/>
          <w:b/>
          <w:bCs/>
          <w:rtl/>
        </w:rPr>
        <w:t>رابعا سياسات المنظمة الملزمة للطرفين:</w:t>
      </w:r>
    </w:p>
    <w:p w14:paraId="498EEAF5" w14:textId="77777777" w:rsidR="0092080D" w:rsidRPr="00532470" w:rsidRDefault="0092080D" w:rsidP="00532470">
      <w:pPr>
        <w:tabs>
          <w:tab w:val="left" w:pos="1134"/>
        </w:tabs>
        <w:spacing w:after="0" w:line="240" w:lineRule="auto"/>
        <w:rPr>
          <w:rFonts w:eastAsia="Times New Roman" w:cs="Tahoma"/>
          <w:b/>
        </w:rPr>
      </w:pPr>
      <w:r w:rsidRPr="00532470">
        <w:rPr>
          <w:rFonts w:eastAsia="Times New Roman" w:cs="Tahoma"/>
          <w:b/>
        </w:rPr>
        <w:t>Annex: 1</w:t>
      </w:r>
    </w:p>
    <w:p w14:paraId="0AD89133" w14:textId="77777777" w:rsidR="0092080D" w:rsidRPr="00532470" w:rsidRDefault="0092080D" w:rsidP="00532470">
      <w:pPr>
        <w:tabs>
          <w:tab w:val="left" w:pos="1134"/>
        </w:tabs>
        <w:spacing w:after="0" w:line="240" w:lineRule="auto"/>
        <w:rPr>
          <w:rFonts w:eastAsia="Times New Roman" w:cs="Tahoma"/>
          <w:b/>
        </w:rPr>
      </w:pPr>
    </w:p>
    <w:p w14:paraId="3146FCFD" w14:textId="77777777" w:rsidR="0092080D" w:rsidRPr="00532470" w:rsidRDefault="0092080D" w:rsidP="00532470">
      <w:pPr>
        <w:tabs>
          <w:tab w:val="left" w:pos="-90"/>
        </w:tabs>
        <w:spacing w:after="0" w:line="240" w:lineRule="auto"/>
        <w:rPr>
          <w:rFonts w:eastAsia="Times New Roman" w:cs="Tahoma"/>
          <w:b/>
        </w:rPr>
      </w:pPr>
      <w:r w:rsidRPr="00532470">
        <w:rPr>
          <w:rFonts w:eastAsia="Times New Roman" w:cs="Tahoma"/>
          <w:b/>
        </w:rPr>
        <w:t>Practical Action Terms   and Conditions for Supply, Service and Works Contracts</w:t>
      </w:r>
    </w:p>
    <w:p w14:paraId="0B6436E0" w14:textId="77777777" w:rsidR="0092080D" w:rsidRPr="00532470" w:rsidRDefault="0092080D" w:rsidP="000D7A0B">
      <w:pPr>
        <w:numPr>
          <w:ilvl w:val="0"/>
          <w:numId w:val="2"/>
        </w:numPr>
        <w:spacing w:line="240" w:lineRule="auto"/>
        <w:rPr>
          <w:rFonts w:eastAsia="Times New Roman" w:cs="Tahoma"/>
          <w:b/>
        </w:rPr>
      </w:pPr>
      <w:r w:rsidRPr="00532470">
        <w:rPr>
          <w:rFonts w:eastAsia="Times New Roman" w:cs="Tahoma"/>
          <w:b/>
        </w:rPr>
        <w:t>LEGAL STATUS</w:t>
      </w:r>
    </w:p>
    <w:p w14:paraId="1E99F55C"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be considered as having the legal status of an independent contractor vis-à-vis PA.</w:t>
      </w:r>
    </w:p>
    <w:p w14:paraId="136696ED"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its personnel and sub-contractors shall not be considered in any respect as being the employees of PA.</w:t>
      </w:r>
    </w:p>
    <w:p w14:paraId="61B8C708"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be fully responsible for all work and services performed by its employees, and for all acts and omissions of such employees.</w:t>
      </w:r>
    </w:p>
    <w:p w14:paraId="08B85BF2"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SUB-CONTRACTING</w:t>
      </w:r>
    </w:p>
    <w:p w14:paraId="23AC04D2" w14:textId="77777777" w:rsidR="0092080D" w:rsidRPr="00532470" w:rsidRDefault="0092080D" w:rsidP="00532470">
      <w:pPr>
        <w:spacing w:after="0" w:line="360" w:lineRule="auto"/>
        <w:jc w:val="both"/>
        <w:rPr>
          <w:rFonts w:eastAsia="Times New Roman" w:cs="Tahoma"/>
        </w:rPr>
      </w:pPr>
      <w:r w:rsidRPr="00532470">
        <w:rPr>
          <w:rFonts w:eastAsia="Times New Roman" w:cs="Tahoma"/>
        </w:rPr>
        <w:t>In the event the Vendor requires the services of a sub-contractor, the Vendor shall obtain the prior written approval of PA for all sub-contractors.  The Vendor shall be fully responsible for all work and services performed by its sub-contractors and vendors, and for all acts and omissions of such sub-contractors and vendors.  The approval of PA of a sub-contractor shall not relieve the Vendor of any of its obligations under this Contract.  The terms of any sub-contract shall be subject to and conform to the provisions of this Contract.</w:t>
      </w:r>
    </w:p>
    <w:p w14:paraId="19419EB8"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OBLIGATIONS</w:t>
      </w:r>
    </w:p>
    <w:p w14:paraId="0572B5B0"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neither seek nor accept instructions from any authority external to PA.  Vendors may not communicate at any time to any other person, government or authority external to PA  any information known to them by reason of their association with PA which has not been made public, except in the course of their duties or by authorization of the PA: nor shall Vendors at any time use such information to private advantage.  These obligations do not lapse upon termination/expiration of their agreement with PA.</w:t>
      </w:r>
    </w:p>
    <w:p w14:paraId="1CB0E74C"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ACCEPTANCE AND ACKNOWLEDGEMENT</w:t>
      </w:r>
    </w:p>
    <w:p w14:paraId="49A61797" w14:textId="77777777" w:rsidR="0092080D" w:rsidRPr="00532470" w:rsidRDefault="0092080D" w:rsidP="00532470">
      <w:pPr>
        <w:spacing w:after="0" w:line="360" w:lineRule="auto"/>
        <w:jc w:val="both"/>
        <w:rPr>
          <w:rFonts w:eastAsia="Times New Roman" w:cs="Tahoma"/>
          <w:rtl/>
        </w:rPr>
      </w:pPr>
      <w:r w:rsidRPr="00532470">
        <w:rPr>
          <w:rFonts w:eastAsia="Times New Roman" w:cs="Tahoma"/>
        </w:rPr>
        <w:t>Initiation of performance under this contract by the vendor shall constitute acceptance of the contract, including all terms and conditions herein contained or otherwise incorporated by reference.</w:t>
      </w:r>
    </w:p>
    <w:p w14:paraId="03E3D28D"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WARRANTY</w:t>
      </w:r>
    </w:p>
    <w:p w14:paraId="561124C4" w14:textId="77777777" w:rsidR="004A2C31" w:rsidRDefault="0092080D" w:rsidP="00CD7402">
      <w:pPr>
        <w:spacing w:after="0" w:line="360" w:lineRule="auto"/>
        <w:jc w:val="both"/>
        <w:rPr>
          <w:rFonts w:eastAsia="Times New Roman" w:cs="Tahoma"/>
        </w:rPr>
      </w:pPr>
      <w:r w:rsidRPr="00532470">
        <w:rPr>
          <w:rFonts w:eastAsia="Times New Roman" w:cs="Tahoma"/>
        </w:rPr>
        <w:t xml:space="preserve">The Vendor warrants the goods furnished under this Contract to conform to the specifications and to be free from damage and defects in workmanship or materials.  This warranty is without prejudice to </w:t>
      </w:r>
    </w:p>
    <w:p w14:paraId="6ABC6039" w14:textId="77777777" w:rsidR="009C7E3F" w:rsidRPr="00532470" w:rsidRDefault="00307B69" w:rsidP="00216610">
      <w:pPr>
        <w:spacing w:after="0" w:line="360" w:lineRule="auto"/>
        <w:jc w:val="both"/>
        <w:rPr>
          <w:rFonts w:eastAsia="Times New Roman" w:cs="Tahoma"/>
          <w:rtl/>
        </w:rPr>
      </w:pPr>
      <w:r w:rsidRPr="00532470">
        <w:rPr>
          <w:rFonts w:eastAsia="Times New Roman" w:cs="Tahoma"/>
        </w:rPr>
        <w:t>Any</w:t>
      </w:r>
      <w:r w:rsidR="0092080D" w:rsidRPr="00532470">
        <w:rPr>
          <w:rFonts w:eastAsia="Times New Roman" w:cs="Tahoma"/>
        </w:rPr>
        <w:t xml:space="preserve"> further guarantees that the Vendor provides to purchasers.  Such guarantees shall apply to the goods subject to this Contract.</w:t>
      </w:r>
    </w:p>
    <w:p w14:paraId="57C44F8F"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INSPECTION</w:t>
      </w:r>
    </w:p>
    <w:p w14:paraId="212D0D86" w14:textId="77777777" w:rsidR="0092080D" w:rsidRPr="00532470" w:rsidRDefault="0092080D" w:rsidP="00532470">
      <w:pPr>
        <w:spacing w:after="0" w:line="360" w:lineRule="auto"/>
        <w:jc w:val="both"/>
        <w:rPr>
          <w:rFonts w:eastAsia="Times New Roman" w:cs="Tahoma"/>
        </w:rPr>
      </w:pPr>
      <w:r w:rsidRPr="00532470">
        <w:rPr>
          <w:rFonts w:eastAsia="Times New Roman" w:cs="Tahoma"/>
        </w:rPr>
        <w:lastRenderedPageBreak/>
        <w:t>The duly accredited representatives of PA shall have the right to inspect the goods called for under this Contract at Vendor’s stores, during manufacture, in the ports or places of shipment, and the Vendor shall provide all facilitates for such inspection.  PA may issue a written waiver of inspection at its discretion.  Any inspection carried out by representatives of PA or any waiver thereof shall not prejudice the implementation of the other relevant provisions of this Contract concerning obligations subscribed by the Vendor, such as warranty or specifications.</w:t>
      </w:r>
    </w:p>
    <w:p w14:paraId="586C88B9"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EXPORT LICENCE</w:t>
      </w:r>
    </w:p>
    <w:p w14:paraId="56C60024"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Contract is subject to the obtaining of any governmental authorization that may be required.  It shall be the responsibility of the Vendor to obtain such license or authorization. PA may, at its discretion, use its best endeavors to assist.</w:t>
      </w:r>
    </w:p>
    <w:p w14:paraId="0500443E" w14:textId="77777777" w:rsidR="0092080D" w:rsidRPr="00532470" w:rsidRDefault="0092080D" w:rsidP="00532470">
      <w:pPr>
        <w:spacing w:after="0" w:line="240" w:lineRule="auto"/>
        <w:jc w:val="both"/>
        <w:rPr>
          <w:rFonts w:eastAsia="Times New Roman" w:cs="Tahoma"/>
        </w:rPr>
      </w:pPr>
    </w:p>
    <w:p w14:paraId="7646A5DC"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OFFICIALS NOT TO BENEFIT</w:t>
      </w:r>
    </w:p>
    <w:p w14:paraId="0F55D0A0"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represents and warrants that no official of PA has been, or shall be, offered by the Vendor any direct or indirect benefit arising from this Contract or the award thereof.  The Vendor agrees that breach of this provision is breach of an essential term of this Contract.</w:t>
      </w:r>
    </w:p>
    <w:p w14:paraId="6A314C96"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DEFAULT</w:t>
      </w:r>
    </w:p>
    <w:p w14:paraId="0053F4C2" w14:textId="77777777" w:rsidR="0092080D" w:rsidRPr="00532470" w:rsidRDefault="0092080D" w:rsidP="00532470">
      <w:pPr>
        <w:spacing w:after="0" w:line="360" w:lineRule="auto"/>
        <w:jc w:val="both"/>
        <w:rPr>
          <w:rFonts w:eastAsia="Times New Roman" w:cs="Tahoma"/>
        </w:rPr>
      </w:pPr>
      <w:r w:rsidRPr="00532470">
        <w:rPr>
          <w:rFonts w:eastAsia="Times New Roman" w:cs="Tahoma"/>
        </w:rPr>
        <w:t>In case of default by the Vendor, including, but not limited to, failure or refusal to make deliveries within the limit specified, PA may procure the goods or services from other sources, and hold the Vendor responsible for any excess cost occasioned thereby.  Furthermore, PA may, by written notice, terminate the right of the Vendor to proceed with deliveries or such part or parts thereof as to which there has been default.</w:t>
      </w:r>
    </w:p>
    <w:p w14:paraId="2FE156EC"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REJECTION</w:t>
      </w:r>
    </w:p>
    <w:p w14:paraId="72D06829" w14:textId="77777777" w:rsidR="0092080D" w:rsidRPr="00532470" w:rsidRDefault="0092080D" w:rsidP="00532470">
      <w:pPr>
        <w:spacing w:after="0" w:line="360" w:lineRule="auto"/>
        <w:jc w:val="both"/>
        <w:rPr>
          <w:rFonts w:eastAsia="Times New Roman" w:cs="Tahoma"/>
        </w:rPr>
      </w:pPr>
      <w:r w:rsidRPr="00532470">
        <w:rPr>
          <w:rFonts w:eastAsia="Times New Roman" w:cs="Tahoma"/>
        </w:rPr>
        <w:t>In the case of goods or services purchased based on specifications or scope of works, PA shall have the right to reject the goods or services or any part thereof if they do not conform to specifications or the scope of works.</w:t>
      </w:r>
    </w:p>
    <w:p w14:paraId="4038DF9C" w14:textId="77777777" w:rsidR="0092080D" w:rsidRPr="00532470" w:rsidRDefault="0092080D" w:rsidP="000D7A0B">
      <w:pPr>
        <w:pStyle w:val="ListParagraph"/>
        <w:numPr>
          <w:ilvl w:val="0"/>
          <w:numId w:val="2"/>
        </w:numPr>
        <w:spacing w:line="240" w:lineRule="auto"/>
        <w:jc w:val="both"/>
        <w:rPr>
          <w:rFonts w:eastAsia="Times New Roman" w:cs="Tahoma"/>
          <w:b/>
        </w:rPr>
      </w:pPr>
      <w:r w:rsidRPr="00532470">
        <w:rPr>
          <w:rFonts w:eastAsia="Times New Roman" w:cs="Tahoma"/>
          <w:b/>
        </w:rPr>
        <w:t>AMENDMENTS</w:t>
      </w:r>
    </w:p>
    <w:p w14:paraId="60E7411B" w14:textId="77777777" w:rsidR="009C7E3F" w:rsidRPr="00532470" w:rsidRDefault="0092080D" w:rsidP="004B7FDA">
      <w:pPr>
        <w:spacing w:after="0" w:line="360" w:lineRule="auto"/>
        <w:jc w:val="both"/>
        <w:rPr>
          <w:rFonts w:eastAsia="Times New Roman" w:cs="Tahoma"/>
          <w:rtl/>
        </w:rPr>
      </w:pPr>
      <w:r w:rsidRPr="00532470">
        <w:rPr>
          <w:rFonts w:eastAsia="Times New Roman" w:cs="Tahoma"/>
        </w:rPr>
        <w:t>No change in or modification of this Contract shall be made except by prior agreement between the Responsible Buyer in PA in Sudan and the Vendor.</w:t>
      </w:r>
    </w:p>
    <w:p w14:paraId="22B9960E"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ASSIGNMENTS</w:t>
      </w:r>
    </w:p>
    <w:p w14:paraId="44BE6A7B"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not assign, transfer, pledge or make other disposition of this Contract or any part thereof or of any of the Vendor’s rights, claims or obligations under this Contract except with the prior written consent of PA.</w:t>
      </w:r>
    </w:p>
    <w:p w14:paraId="09D2A6CB" w14:textId="5C0912EF" w:rsidR="004B7FDA" w:rsidRPr="00532470" w:rsidRDefault="0092080D" w:rsidP="00433278">
      <w:pPr>
        <w:jc w:val="both"/>
        <w:rPr>
          <w:rFonts w:cs="Arial"/>
          <w:b/>
          <w:bCs/>
          <w:lang w:val="en-GB"/>
        </w:rPr>
      </w:pPr>
      <w:r w:rsidRPr="00532470">
        <w:rPr>
          <w:rFonts w:cs="Arial"/>
          <w:b/>
          <w:bCs/>
          <w:lang w:val="en-GB"/>
        </w:rPr>
        <w:t>ADDENDUM TO PARTNER AGREEMENT</w:t>
      </w:r>
    </w:p>
    <w:p w14:paraId="71558173" w14:textId="77777777" w:rsidR="0092080D" w:rsidRPr="00532470" w:rsidRDefault="0092080D" w:rsidP="000D7A0B">
      <w:pPr>
        <w:numPr>
          <w:ilvl w:val="0"/>
          <w:numId w:val="3"/>
        </w:numPr>
        <w:suppressAutoHyphens/>
        <w:autoSpaceDN w:val="0"/>
        <w:spacing w:before="120"/>
        <w:ind w:left="357" w:hanging="357"/>
        <w:jc w:val="both"/>
        <w:rPr>
          <w:rFonts w:eastAsia="Times New Roman"/>
          <w:b/>
          <w:bCs/>
          <w:lang w:val="en-GB" w:eastAsia="en-GB"/>
        </w:rPr>
      </w:pPr>
      <w:r w:rsidRPr="00532470">
        <w:rPr>
          <w:rFonts w:eastAsia="Times New Roman"/>
          <w:b/>
          <w:bCs/>
          <w:lang w:val="en-GB" w:eastAsia="en-GB"/>
        </w:rPr>
        <w:lastRenderedPageBreak/>
        <w:t>PURPOSE</w:t>
      </w:r>
    </w:p>
    <w:p w14:paraId="78541275" w14:textId="77777777" w:rsidR="0092080D" w:rsidRPr="00532470" w:rsidRDefault="0092080D" w:rsidP="000D7A0B">
      <w:pPr>
        <w:numPr>
          <w:ilvl w:val="1"/>
          <w:numId w:val="3"/>
        </w:numPr>
        <w:suppressAutoHyphens/>
        <w:autoSpaceDN w:val="0"/>
        <w:spacing w:after="120" w:line="360" w:lineRule="auto"/>
        <w:ind w:left="369" w:hanging="369"/>
        <w:jc w:val="both"/>
        <w:rPr>
          <w:rFonts w:eastAsia="Times New Roman"/>
          <w:lang w:val="en-GB" w:eastAsia="en-GB"/>
        </w:rPr>
      </w:pPr>
      <w:r w:rsidRPr="00532470">
        <w:rPr>
          <w:rFonts w:eastAsia="Times New Roman"/>
          <w:lang w:val="en-GB" w:eastAsia="en-GB"/>
        </w:rPr>
        <w:t>This is an Addendum to Agreement No. ____________ concluded between Practical Action and [NAME OF ORGANISATION], the Partner, which came into force on [date of start of agreement].</w:t>
      </w:r>
    </w:p>
    <w:p w14:paraId="4C55121B" w14:textId="77777777" w:rsidR="0092080D" w:rsidRPr="00532470" w:rsidRDefault="0092080D" w:rsidP="000D7A0B">
      <w:pPr>
        <w:numPr>
          <w:ilvl w:val="1"/>
          <w:numId w:val="3"/>
        </w:numPr>
        <w:suppressAutoHyphens/>
        <w:autoSpaceDN w:val="0"/>
        <w:spacing w:after="120" w:line="360" w:lineRule="auto"/>
        <w:ind w:left="369" w:hanging="369"/>
        <w:jc w:val="both"/>
        <w:rPr>
          <w:rFonts w:eastAsia="Times New Roman"/>
          <w:lang w:val="en-GB" w:eastAsia="en-GB"/>
        </w:rPr>
      </w:pPr>
      <w:r w:rsidRPr="00532470">
        <w:rPr>
          <w:rFonts w:eastAsia="Times New Roman"/>
          <w:lang w:val="en-GB" w:eastAsia="en-GB"/>
        </w:rPr>
        <w:t>This Addendum forms an integral part of the Agreement, including all its other terms and conditions</w:t>
      </w:r>
    </w:p>
    <w:p w14:paraId="76A47C88" w14:textId="77777777" w:rsidR="0092080D" w:rsidRPr="00532470" w:rsidRDefault="0092080D" w:rsidP="000D7A0B">
      <w:pPr>
        <w:numPr>
          <w:ilvl w:val="1"/>
          <w:numId w:val="3"/>
        </w:numPr>
        <w:suppressAutoHyphens/>
        <w:autoSpaceDN w:val="0"/>
        <w:spacing w:after="120" w:line="360" w:lineRule="auto"/>
        <w:ind w:left="369" w:hanging="369"/>
        <w:jc w:val="both"/>
        <w:rPr>
          <w:rFonts w:eastAsia="Times New Roman"/>
          <w:lang w:val="en-GB" w:eastAsia="en-GB"/>
        </w:rPr>
      </w:pPr>
      <w:r w:rsidRPr="00532470">
        <w:rPr>
          <w:rFonts w:eastAsia="Times New Roman"/>
          <w:lang w:val="en-GB" w:eastAsia="en-GB"/>
        </w:rPr>
        <w:t>By signing this Addendum, the Partner agrees to ensure that all its staff, consultants, partners, volunteers and trustee comply with all the terms and conditions included herein and which form part of the original Agreement between Practical Action and the donor and are an integral part of Practical Action’s policies and code of conduct.</w:t>
      </w:r>
    </w:p>
    <w:p w14:paraId="1F4A6EBC"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t>PROTECTION OF CHILDREN AND VULNERABLE ADULTS</w:t>
      </w:r>
    </w:p>
    <w:p w14:paraId="0586E98F" w14:textId="4B45F8AC" w:rsidR="0092080D" w:rsidRPr="00532470" w:rsidRDefault="0092080D" w:rsidP="00532470">
      <w:pPr>
        <w:spacing w:after="120" w:line="360" w:lineRule="auto"/>
        <w:jc w:val="both"/>
        <w:rPr>
          <w:lang w:val="en-GB"/>
        </w:rPr>
      </w:pPr>
      <w:r w:rsidRPr="00532470">
        <w:rPr>
          <w:lang w:val="en-GB"/>
        </w:rPr>
        <w:t xml:space="preserve">Practical Action firmly believes that no person, including children and vulnerable adults, should be subjected to exploitation or abuse at any time. We are committed to ensuring that all our staff, partners, consultants, volunteers and trustees fully </w:t>
      </w:r>
      <w:r w:rsidR="003E5589" w:rsidRPr="00532470">
        <w:rPr>
          <w:lang w:val="en-GB"/>
        </w:rPr>
        <w:t>always abide by our Policy on the Protection of Children and Vulnerable Adults</w:t>
      </w:r>
      <w:r w:rsidRPr="00532470">
        <w:rPr>
          <w:lang w:val="en-GB"/>
        </w:rPr>
        <w:t>. Within the Partner, this policy applies to all staff, volunteers, consultants, or sub-partners who are involved with this project in any way.</w:t>
      </w:r>
    </w:p>
    <w:p w14:paraId="23BABC76" w14:textId="77777777" w:rsidR="0092080D" w:rsidRPr="00532470" w:rsidRDefault="0092080D" w:rsidP="00532470">
      <w:pPr>
        <w:spacing w:after="120" w:line="360" w:lineRule="auto"/>
        <w:jc w:val="both"/>
        <w:rPr>
          <w:lang w:val="en-GB"/>
        </w:rPr>
      </w:pPr>
      <w:r w:rsidRPr="00532470">
        <w:rPr>
          <w:lang w:val="en-GB"/>
        </w:rPr>
        <w:t>The Partner commits to:</w:t>
      </w:r>
    </w:p>
    <w:p w14:paraId="4DDCC678" w14:textId="77777777" w:rsidR="004A2C31" w:rsidRPr="003E7620" w:rsidRDefault="0092080D" w:rsidP="003E7620">
      <w:pPr>
        <w:numPr>
          <w:ilvl w:val="1"/>
          <w:numId w:val="3"/>
        </w:numPr>
        <w:suppressAutoHyphens/>
        <w:autoSpaceDN w:val="0"/>
        <w:spacing w:after="120" w:line="360" w:lineRule="auto"/>
        <w:jc w:val="both"/>
        <w:rPr>
          <w:rFonts w:eastAsia="Times New Roman"/>
          <w:lang w:val="en-GB" w:eastAsia="en-GB"/>
        </w:rPr>
      </w:pPr>
      <w:r w:rsidRPr="00532470">
        <w:rPr>
          <w:rFonts w:eastAsia="Times New Roman"/>
          <w:lang w:val="en-GB" w:eastAsia="en-GB"/>
        </w:rPr>
        <w:t xml:space="preserve">Fully integrate the Policy within your organisation ensuring that the policy is adopted and procedures and capabilities are developed to prevent the abuse or exploitation of children and vulnerable adults in your work, implement a clear and effective reporting system for any concerns </w:t>
      </w:r>
    </w:p>
    <w:p w14:paraId="29B6CE00" w14:textId="77777777" w:rsidR="004A2C31" w:rsidRPr="00532470" w:rsidRDefault="004A2C31" w:rsidP="004A2C31">
      <w:pPr>
        <w:suppressAutoHyphens/>
        <w:autoSpaceDN w:val="0"/>
        <w:spacing w:after="120" w:line="360" w:lineRule="auto"/>
        <w:ind w:left="370"/>
        <w:jc w:val="both"/>
        <w:rPr>
          <w:rFonts w:eastAsia="Times New Roman"/>
          <w:lang w:val="en-GB" w:eastAsia="en-GB"/>
        </w:rPr>
      </w:pPr>
      <w:r w:rsidRPr="00532470">
        <w:rPr>
          <w:rFonts w:eastAsia="Times New Roman"/>
          <w:lang w:val="en-GB" w:eastAsia="en-GB"/>
        </w:rPr>
        <w:t>or incidents of exploitation or abuse and define robust management processes for handling any concerns or incidents, OR</w:t>
      </w:r>
    </w:p>
    <w:p w14:paraId="650998C2" w14:textId="77777777" w:rsidR="009C7E3F" w:rsidRPr="00307B69" w:rsidRDefault="0092080D" w:rsidP="00307B69">
      <w:pPr>
        <w:numPr>
          <w:ilvl w:val="1"/>
          <w:numId w:val="3"/>
        </w:numPr>
        <w:suppressAutoHyphens/>
        <w:autoSpaceDN w:val="0"/>
        <w:spacing w:after="120" w:line="360" w:lineRule="auto"/>
        <w:jc w:val="both"/>
        <w:rPr>
          <w:rFonts w:eastAsia="Times New Roman"/>
          <w:lang w:val="en-GB" w:eastAsia="en-GB"/>
        </w:rPr>
      </w:pPr>
      <w:r w:rsidRPr="00532470">
        <w:rPr>
          <w:rFonts w:eastAsia="Times New Roman"/>
          <w:lang w:val="en-GB" w:eastAsia="en-GB"/>
        </w:rPr>
        <w:t>Confirm to Practical Action that you have your own robust policy on the Protection of Children and Vulnerable Adults, AND</w:t>
      </w:r>
    </w:p>
    <w:p w14:paraId="3C36449C" w14:textId="77777777" w:rsidR="0092080D" w:rsidRPr="00532470" w:rsidRDefault="0092080D" w:rsidP="000D7A0B">
      <w:pPr>
        <w:numPr>
          <w:ilvl w:val="1"/>
          <w:numId w:val="3"/>
        </w:numPr>
        <w:suppressAutoHyphens/>
        <w:autoSpaceDN w:val="0"/>
        <w:spacing w:after="120" w:line="360" w:lineRule="auto"/>
        <w:jc w:val="both"/>
        <w:rPr>
          <w:rFonts w:eastAsia="Times New Roman"/>
          <w:lang w:val="en-GB" w:eastAsia="en-GB"/>
        </w:rPr>
      </w:pPr>
      <w:r w:rsidRPr="00532470">
        <w:rPr>
          <w:rFonts w:eastAsia="Times New Roman"/>
          <w:lang w:val="en-GB" w:eastAsia="en-GB"/>
        </w:rPr>
        <w:t>Ensure that any concerns or incidents of exploitation and abuse of children and vulnerable adults related to the project funded by this Agreement are reported to Practical Action within 24 hours of your organisation becoming aware of them and that Practical Action, as the primary recipient of the award, is regularly informed of all actions taken in the response.</w:t>
      </w:r>
    </w:p>
    <w:p w14:paraId="08F2F15D" w14:textId="77777777" w:rsidR="0092080D" w:rsidRPr="00532470" w:rsidRDefault="0092080D" w:rsidP="00532470">
      <w:pPr>
        <w:spacing w:after="120" w:line="360" w:lineRule="auto"/>
        <w:jc w:val="both"/>
        <w:rPr>
          <w:lang w:val="en-GB"/>
        </w:rPr>
      </w:pPr>
      <w:r w:rsidRPr="00532470">
        <w:rPr>
          <w:lang w:val="en-GB"/>
        </w:rPr>
        <w:t>The Partner agrees that it will work with Practical Action to take disciplinary actions and to inform authorities, where appropriate. Depending on the outcomes of investigation, the Partner acknowledges that Practical Action will inform the donor and its regulatory body.</w:t>
      </w:r>
    </w:p>
    <w:p w14:paraId="6B222458"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lastRenderedPageBreak/>
        <w:t>COMPLIANCE WITH THE LAW AND REPORTING OBLIGATIONS</w:t>
      </w:r>
    </w:p>
    <w:p w14:paraId="17D94094" w14:textId="77777777" w:rsidR="0092080D" w:rsidRPr="00532470" w:rsidRDefault="0092080D" w:rsidP="00532470">
      <w:pPr>
        <w:spacing w:after="120" w:line="360" w:lineRule="auto"/>
        <w:jc w:val="both"/>
        <w:rPr>
          <w:lang w:val="en-GB"/>
        </w:rPr>
      </w:pPr>
      <w:r w:rsidRPr="00532470">
        <w:rPr>
          <w:lang w:val="en-GB"/>
        </w:rPr>
        <w:t>Practical Action is committed to complying with all relevant laws in the UK and in all the countries where it works as well as with meeting its reporting obligations to relevant national and international bodies, including the Charity Commission for England and Wales.</w:t>
      </w:r>
    </w:p>
    <w:p w14:paraId="048F23F1" w14:textId="77777777" w:rsidR="0092080D" w:rsidRPr="00532470" w:rsidRDefault="0092080D" w:rsidP="00532470">
      <w:pPr>
        <w:spacing w:after="120" w:line="360" w:lineRule="auto"/>
        <w:jc w:val="both"/>
        <w:rPr>
          <w:lang w:val="en-GB"/>
        </w:rPr>
      </w:pPr>
      <w:r w:rsidRPr="00532470">
        <w:rPr>
          <w:lang w:val="en-GB"/>
        </w:rPr>
        <w:t>By signing this Addendum, the Partner also commits to compliance with all laws in the country/</w:t>
      </w:r>
      <w:proofErr w:type="spellStart"/>
      <w:r w:rsidRPr="00532470">
        <w:rPr>
          <w:lang w:val="en-GB"/>
        </w:rPr>
        <w:t>ies</w:t>
      </w:r>
      <w:proofErr w:type="spellEnd"/>
      <w:r w:rsidRPr="00532470">
        <w:rPr>
          <w:lang w:val="en-GB"/>
        </w:rPr>
        <w:t xml:space="preserve"> where the work related to this Agreement is being implemented and to meeting its reporting obligations to relevant national and international bodies, including providing Practical Action with all accurate and timely information that enables Practical Action to meet all its reporting obligations.</w:t>
      </w:r>
    </w:p>
    <w:p w14:paraId="0262948B"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t>CONFLICT OF INTEREST</w:t>
      </w:r>
    </w:p>
    <w:p w14:paraId="1AE9509F" w14:textId="77777777" w:rsidR="0092080D" w:rsidRPr="00532470" w:rsidRDefault="0092080D" w:rsidP="00532470">
      <w:pPr>
        <w:spacing w:after="120" w:line="360" w:lineRule="auto"/>
        <w:jc w:val="both"/>
        <w:rPr>
          <w:lang w:val="en-GB"/>
        </w:rPr>
      </w:pPr>
      <w:r w:rsidRPr="00532470">
        <w:rPr>
          <w:lang w:val="en-GB"/>
        </w:rPr>
        <w:t>Neither the Partner, nor any individual employed or contracted by the Partner, shall engage in any business, personal or professional activity which conflicts or could conflict with any of their obligations in relation to this Agreement.</w:t>
      </w:r>
    </w:p>
    <w:p w14:paraId="03C6991E"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t>FRAUD, CORRUPTION, BRIBERY, THEFT, TERRORIST FINANCING AND OTHER MISUSE OF FUNDS</w:t>
      </w:r>
    </w:p>
    <w:p w14:paraId="74ECC499" w14:textId="77777777" w:rsidR="004A2C31" w:rsidRPr="003E7620" w:rsidRDefault="0092080D" w:rsidP="003E7620">
      <w:pPr>
        <w:numPr>
          <w:ilvl w:val="1"/>
          <w:numId w:val="3"/>
        </w:numPr>
        <w:suppressAutoHyphens/>
        <w:autoSpaceDN w:val="0"/>
        <w:spacing w:after="120" w:line="360" w:lineRule="auto"/>
        <w:jc w:val="both"/>
        <w:rPr>
          <w:rFonts w:eastAsia="Times New Roman"/>
          <w:bCs/>
          <w:lang w:val="en-GB"/>
        </w:rPr>
      </w:pPr>
      <w:r w:rsidRPr="004A2C31">
        <w:rPr>
          <w:rFonts w:eastAsia="Times New Roman"/>
          <w:bCs/>
          <w:spacing w:val="-3"/>
          <w:lang w:val="en-GB"/>
        </w:rPr>
        <w:t>Practical Action a</w:t>
      </w:r>
      <w:r w:rsidRPr="004A2C31">
        <w:rPr>
          <w:rFonts w:eastAsia="Times New Roman"/>
          <w:bCs/>
          <w:lang w:val="en-GB"/>
        </w:rPr>
        <w:t xml:space="preserve">nd the Partner have a </w:t>
      </w:r>
      <w:proofErr w:type="gramStart"/>
      <w:r w:rsidRPr="004A2C31">
        <w:rPr>
          <w:rFonts w:eastAsia="Times New Roman"/>
          <w:bCs/>
          <w:lang w:val="en-GB"/>
        </w:rPr>
        <w:t>zero tolerance</w:t>
      </w:r>
      <w:proofErr w:type="gramEnd"/>
      <w:r w:rsidRPr="004A2C31">
        <w:rPr>
          <w:rFonts w:eastAsia="Times New Roman"/>
          <w:bCs/>
          <w:lang w:val="en-GB"/>
        </w:rPr>
        <w:t xml:space="preserve"> approach towards fraud and fraudulent behaviour that may lead to the misuse of funds and will fully co-operate with investigation into </w:t>
      </w:r>
    </w:p>
    <w:p w14:paraId="3A3F2455" w14:textId="77777777" w:rsidR="004A2C31" w:rsidRPr="004A2C31" w:rsidRDefault="00FB25C8" w:rsidP="004A2C31">
      <w:pPr>
        <w:suppressAutoHyphens/>
        <w:autoSpaceDN w:val="0"/>
        <w:spacing w:after="120" w:line="360" w:lineRule="auto"/>
        <w:jc w:val="both"/>
        <w:rPr>
          <w:rFonts w:eastAsia="Times New Roman"/>
          <w:bCs/>
          <w:lang w:val="en-GB"/>
        </w:rPr>
      </w:pPr>
      <w:r w:rsidRPr="00532470">
        <w:rPr>
          <w:rFonts w:eastAsia="Times New Roman"/>
          <w:bCs/>
          <w:lang w:val="en-GB"/>
        </w:rPr>
        <w:t>Such</w:t>
      </w:r>
      <w:r w:rsidR="004A2C31" w:rsidRPr="00532470">
        <w:rPr>
          <w:rFonts w:eastAsia="Times New Roman"/>
          <w:bCs/>
          <w:lang w:val="en-GB"/>
        </w:rPr>
        <w:t xml:space="preserve"> events, whether led by Practical Action or the Partner</w:t>
      </w:r>
      <w:r w:rsidR="004A2C31" w:rsidRPr="00532470">
        <w:rPr>
          <w:rFonts w:eastAsia="Times New Roman"/>
          <w:bCs/>
          <w:spacing w:val="-3"/>
          <w:lang w:val="en-GB"/>
        </w:rPr>
        <w:t xml:space="preserve">. Practical Action, </w:t>
      </w:r>
      <w:r w:rsidR="004A2C31" w:rsidRPr="00532470">
        <w:rPr>
          <w:rFonts w:eastAsia="Times New Roman"/>
          <w:bCs/>
          <w:lang w:val="en-GB"/>
        </w:rPr>
        <w:t>may, at any time during the term of this arrangement and up to five years after the end of the programme, arrange for additional audits, on-the spot checks and / or inspections to be carried out. These may be carried out by Practical Action, or any of its duly authorised representatives.</w:t>
      </w:r>
    </w:p>
    <w:p w14:paraId="2361A95F" w14:textId="77777777" w:rsidR="009C7E3F" w:rsidRPr="00307B69" w:rsidRDefault="0092080D" w:rsidP="00307B69">
      <w:pPr>
        <w:numPr>
          <w:ilvl w:val="1"/>
          <w:numId w:val="3"/>
        </w:numPr>
        <w:suppressAutoHyphens/>
        <w:autoSpaceDN w:val="0"/>
        <w:spacing w:after="120" w:line="360" w:lineRule="auto"/>
        <w:jc w:val="both"/>
        <w:rPr>
          <w:rFonts w:eastAsia="Times New Roman"/>
          <w:bCs/>
          <w:lang w:val="en-GB"/>
        </w:rPr>
      </w:pPr>
      <w:r w:rsidRPr="00532470">
        <w:rPr>
          <w:rFonts w:eastAsia="Times New Roman"/>
          <w:bCs/>
          <w:lang w:val="en-GB"/>
        </w:rPr>
        <w:t>The Partner will comply with Practical Action’s Fraud Detection Policy OR confirm that they will comply with their own Fraud Detection Policy, of similar standard. The Partner commits to investigate suspected fraud and to do so with the utmost confidentiality.</w:t>
      </w:r>
    </w:p>
    <w:p w14:paraId="74AB68D7" w14:textId="77777777" w:rsidR="0092080D" w:rsidRPr="00532470" w:rsidRDefault="0092080D" w:rsidP="000D7A0B">
      <w:pPr>
        <w:numPr>
          <w:ilvl w:val="1"/>
          <w:numId w:val="3"/>
        </w:numPr>
        <w:suppressAutoHyphens/>
        <w:autoSpaceDN w:val="0"/>
        <w:spacing w:after="120" w:line="360" w:lineRule="auto"/>
        <w:jc w:val="both"/>
        <w:rPr>
          <w:rFonts w:eastAsia="Times New Roman"/>
          <w:bCs/>
          <w:lang w:val="en-GB"/>
        </w:rPr>
      </w:pPr>
      <w:r w:rsidRPr="00532470">
        <w:rPr>
          <w:rFonts w:eastAsia="Times New Roman"/>
          <w:bCs/>
          <w:spacing w:val="-3"/>
          <w:lang w:val="en-GB"/>
        </w:rPr>
        <w:t>The Partner will immediately and without undue delay inform Practical Action of any event which interferes or threatens to materially interfere with</w:t>
      </w:r>
      <w:r w:rsidRPr="00532470">
        <w:rPr>
          <w:rFonts w:eastAsia="Times New Roman"/>
          <w:bCs/>
          <w:lang w:val="en-GB"/>
        </w:rPr>
        <w:t xml:space="preserve"> the successful implementation of the project, whether financed in full or in part by this Agreement, including credible suspicion of or actual fraud, bribery, corruption or any other financial irregularity or impropriety.</w:t>
      </w:r>
    </w:p>
    <w:p w14:paraId="6EE1FD4F" w14:textId="77777777" w:rsidR="0092080D" w:rsidRPr="00532470" w:rsidRDefault="0092080D" w:rsidP="000D7A0B">
      <w:pPr>
        <w:numPr>
          <w:ilvl w:val="1"/>
          <w:numId w:val="3"/>
        </w:numPr>
        <w:suppressAutoHyphens/>
        <w:autoSpaceDN w:val="0"/>
        <w:spacing w:after="120" w:line="360" w:lineRule="auto"/>
        <w:jc w:val="both"/>
        <w:rPr>
          <w:rFonts w:eastAsia="Times New Roman"/>
          <w:bCs/>
          <w:lang w:val="en-GB"/>
        </w:rPr>
      </w:pPr>
      <w:r w:rsidRPr="00532470">
        <w:rPr>
          <w:rFonts w:eastAsia="Times New Roman"/>
          <w:bCs/>
          <w:color w:val="000000"/>
          <w:lang w:val="en-GB"/>
        </w:rPr>
        <w:t xml:space="preserve">Practical Action reserves the ability to recover funds that have been subject to a proven fraud and will work with the Partner to do so. The Partner shall not be obliged to cover such funds unless such fraud is proven to be caused by gross negligence or wilful misconduct of the Partner or its staff members.  Where serious fraudulent or unethical activity is proven which would significantly affect the successful completion of the Project, Practical Action reserve the ability to suspend or </w:t>
      </w:r>
      <w:r w:rsidRPr="00532470">
        <w:rPr>
          <w:rFonts w:eastAsia="Times New Roman"/>
          <w:bCs/>
          <w:color w:val="000000"/>
          <w:lang w:val="en-GB"/>
        </w:rPr>
        <w:lastRenderedPageBreak/>
        <w:t>terminate funding with immediate effect in whole or partial, in preference to the standard notice period and irrespective of any contractual requirements</w:t>
      </w:r>
      <w:r w:rsidRPr="00532470">
        <w:rPr>
          <w:rFonts w:eastAsia="Times New Roman"/>
          <w:bCs/>
          <w:lang w:val="en-GB"/>
        </w:rPr>
        <w:t>.</w:t>
      </w:r>
    </w:p>
    <w:p w14:paraId="4D860695" w14:textId="2717EAA9" w:rsidR="003E7620" w:rsidRPr="00786961" w:rsidRDefault="0092080D" w:rsidP="00786961">
      <w:pPr>
        <w:numPr>
          <w:ilvl w:val="1"/>
          <w:numId w:val="3"/>
        </w:numPr>
        <w:suppressAutoHyphens/>
        <w:autoSpaceDN w:val="0"/>
        <w:spacing w:after="120" w:line="360" w:lineRule="auto"/>
        <w:jc w:val="both"/>
        <w:rPr>
          <w:rFonts w:eastAsia="Times New Roman"/>
          <w:bCs/>
          <w:rtl/>
          <w:lang w:val="en-GB"/>
        </w:rPr>
      </w:pPr>
      <w:r w:rsidRPr="00532470">
        <w:rPr>
          <w:rFonts w:eastAsia="Times New Roman"/>
          <w:bCs/>
          <w:spacing w:val="-3"/>
          <w:lang w:val="en-GB"/>
        </w:rPr>
        <w:t xml:space="preserve">Consistent with local and international legislations and applicable United Nations Security Council resolutions both Practical Action and the Partner are firmly committed to the international fight against terrorism, </w:t>
      </w:r>
      <w:proofErr w:type="gramStart"/>
      <w:r w:rsidRPr="00532470">
        <w:rPr>
          <w:rFonts w:eastAsia="Times New Roman"/>
          <w:bCs/>
          <w:spacing w:val="-3"/>
          <w:lang w:val="en-GB"/>
        </w:rPr>
        <w:t>and in particular, against</w:t>
      </w:r>
      <w:proofErr w:type="gramEnd"/>
      <w:r w:rsidRPr="00532470">
        <w:rPr>
          <w:rFonts w:eastAsia="Times New Roman"/>
          <w:bCs/>
          <w:spacing w:val="-3"/>
          <w:lang w:val="en-GB"/>
        </w:rPr>
        <w:t xml:space="preserve"> the financing of terrorism. It is the policy of Practical Action to seek to ensure that none of its funds, including funds that are provided by donors, are used, directly or indirectly, to provide support to individuals or entities associated with terrorism. In accordance with this policy, Practical Action and the Partner make themselves aware of, and comply with obligations under the relevant counter terrorist financing legislations.</w:t>
      </w:r>
    </w:p>
    <w:p w14:paraId="4C1FFF91" w14:textId="77777777" w:rsidR="009C7E3F" w:rsidRPr="00532470" w:rsidRDefault="009C7E3F" w:rsidP="009C7E3F">
      <w:pPr>
        <w:suppressAutoHyphens/>
        <w:autoSpaceDN w:val="0"/>
        <w:spacing w:after="120" w:line="360" w:lineRule="auto"/>
        <w:ind w:left="370"/>
        <w:jc w:val="both"/>
        <w:rPr>
          <w:rFonts w:eastAsia="Times New Roman"/>
          <w:bCs/>
          <w:lang w:val="en-GB"/>
        </w:rPr>
      </w:pPr>
    </w:p>
    <w:p w14:paraId="029C3040" w14:textId="77777777" w:rsidR="0092080D" w:rsidRPr="00532470" w:rsidRDefault="0092080D" w:rsidP="00532470">
      <w:pPr>
        <w:jc w:val="center"/>
        <w:rPr>
          <w:rFonts w:cs="Arial"/>
          <w:b/>
          <w:bCs/>
          <w:u w:val="single"/>
          <w:lang w:val="en-GB"/>
        </w:rPr>
      </w:pPr>
      <w:r w:rsidRPr="00532470">
        <w:rPr>
          <w:rFonts w:cs="Arial"/>
          <w:b/>
          <w:bCs/>
          <w:u w:val="single"/>
          <w:lang w:val="en-GB"/>
        </w:rPr>
        <w:t>ACKNOWLEDGMENT</w:t>
      </w:r>
    </w:p>
    <w:p w14:paraId="3CF3C12C" w14:textId="77777777" w:rsidR="0092080D" w:rsidRPr="00532470" w:rsidRDefault="0092080D" w:rsidP="00532470">
      <w:pPr>
        <w:jc w:val="both"/>
        <w:rPr>
          <w:rFonts w:cs="Arial"/>
        </w:rPr>
      </w:pPr>
      <w:r w:rsidRPr="00532470">
        <w:rPr>
          <w:rFonts w:cs="Arial"/>
          <w:lang w:val="en-GB"/>
        </w:rPr>
        <w:t xml:space="preserve">This to confirmed that I received the Practical Action </w:t>
      </w:r>
      <w:proofErr w:type="gramStart"/>
      <w:r w:rsidRPr="00532470">
        <w:rPr>
          <w:rFonts w:cs="Arial"/>
          <w:lang w:val="en-GB"/>
        </w:rPr>
        <w:t>Safe Guarding</w:t>
      </w:r>
      <w:proofErr w:type="gramEnd"/>
      <w:r w:rsidRPr="00532470">
        <w:rPr>
          <w:rFonts w:cs="Arial"/>
          <w:lang w:val="en-GB"/>
        </w:rPr>
        <w:t xml:space="preserve"> Policy Arabic version and by Signing this acknowledgment I confirmed that I read it, understand it, and aware of any consequences resulting in breaching the mentioned Policy.</w:t>
      </w:r>
    </w:p>
    <w:p w14:paraId="6E46781F" w14:textId="0002DB89" w:rsidR="0092080D" w:rsidRPr="00532470" w:rsidRDefault="0092080D" w:rsidP="00532470">
      <w:pPr>
        <w:jc w:val="both"/>
        <w:rPr>
          <w:rFonts w:cs="Arial"/>
        </w:rPr>
      </w:pPr>
      <w:r w:rsidRPr="00532470">
        <w:rPr>
          <w:rFonts w:cs="Arial"/>
        </w:rPr>
        <w:t>I also received the Terms and conditions of Practical action read it and understand it</w:t>
      </w:r>
      <w:r w:rsidR="00786961">
        <w:rPr>
          <w:rFonts w:cs="Arial"/>
        </w:rPr>
        <w:t>, I also receive the DD Assessment tool and will fill and return it back to PA being donor HQ requirements</w:t>
      </w:r>
      <w:r w:rsidRPr="00532470">
        <w:rPr>
          <w:rFonts w:cs="Arial"/>
        </w:rPr>
        <w:t>.</w:t>
      </w:r>
    </w:p>
    <w:p w14:paraId="207B2484" w14:textId="77777777" w:rsidR="0092080D" w:rsidRPr="00532470" w:rsidRDefault="0092080D" w:rsidP="00532470">
      <w:pPr>
        <w:bidi/>
        <w:jc w:val="both"/>
        <w:rPr>
          <w:rFonts w:cs="Arial"/>
          <w:lang w:val="en-GB"/>
        </w:rPr>
      </w:pPr>
      <w:r w:rsidRPr="00532470">
        <w:rPr>
          <w:rFonts w:cs="Arial"/>
          <w:rtl/>
          <w:lang w:val="en-GB"/>
        </w:rPr>
        <w:t>ارجو ان افيدكم باستلامى لسياسة المنظمة النسخة العربية وبالتوقيع ادناه اقر باننى قد قرات محتواها وفهمت ما يترتب على مخالفة هذه السياسة من اجراءات. كما افيدكم باستلامى لشروط المنظمة وقرات محتواها وفهمت ما فيه.</w:t>
      </w:r>
      <w:r w:rsidR="007A7C5C">
        <w:rPr>
          <w:rFonts w:cs="Arial" w:hint="cs"/>
          <w:rtl/>
          <w:lang w:val="en-GB"/>
        </w:rPr>
        <w:t xml:space="preserve"> كما اقر باستلامى لاستمارة تقييم الشركاء والموردين ومقدمى الخدمات وساقوم بملء الاستمارة وارجاعها للمنظمة باعتبارها مطلوبات مانحين.</w:t>
      </w:r>
    </w:p>
    <w:p w14:paraId="2F349B1E" w14:textId="77777777" w:rsidR="00B87B31" w:rsidRPr="00532470" w:rsidRDefault="00B87B31" w:rsidP="00532470">
      <w:pPr>
        <w:bidi/>
        <w:jc w:val="both"/>
        <w:rPr>
          <w:rFonts w:cs="Arial"/>
          <w:rtl/>
          <w:lang w:val="en-GB"/>
        </w:rPr>
      </w:pPr>
    </w:p>
    <w:p w14:paraId="102FAC76" w14:textId="77777777" w:rsidR="0092080D" w:rsidRPr="00532470" w:rsidRDefault="0092080D" w:rsidP="00532470">
      <w:pPr>
        <w:jc w:val="center"/>
        <w:rPr>
          <w:rFonts w:cs="Arial"/>
          <w:b/>
          <w:bCs/>
          <w:rtl/>
        </w:rPr>
      </w:pPr>
      <w:proofErr w:type="gramStart"/>
      <w:r w:rsidRPr="00532470">
        <w:rPr>
          <w:rFonts w:cs="Arial"/>
          <w:b/>
          <w:lang w:val="en-GB"/>
        </w:rPr>
        <w:t>Name</w:t>
      </w:r>
      <w:r w:rsidRPr="00532470">
        <w:rPr>
          <w:rFonts w:cs="Arial"/>
          <w:lang w:val="en-GB"/>
        </w:rPr>
        <w:t>:</w:t>
      </w:r>
      <w:r w:rsidRPr="00532470">
        <w:rPr>
          <w:rFonts w:cs="Arial"/>
          <w:b/>
          <w:bCs/>
          <w:lang w:val="en-GB"/>
        </w:rPr>
        <w:t>…</w:t>
      </w:r>
      <w:proofErr w:type="gramEnd"/>
      <w:r w:rsidRPr="00532470">
        <w:rPr>
          <w:rFonts w:cs="Arial"/>
          <w:b/>
          <w:bCs/>
          <w:lang w:val="en-GB"/>
        </w:rPr>
        <w:t>…………………………………………</w:t>
      </w:r>
      <w:r w:rsidR="004A2C31">
        <w:rPr>
          <w:rFonts w:cs="Arial" w:hint="cs"/>
          <w:b/>
          <w:bCs/>
          <w:rtl/>
          <w:lang w:val="en-GB"/>
        </w:rPr>
        <w:t>..</w:t>
      </w:r>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rPr>
        <w:t>الاسم</w:t>
      </w:r>
    </w:p>
    <w:p w14:paraId="0FF7E730" w14:textId="77777777" w:rsidR="0092080D" w:rsidRPr="00532470" w:rsidRDefault="0092080D" w:rsidP="00532470">
      <w:pPr>
        <w:jc w:val="center"/>
        <w:rPr>
          <w:rFonts w:cs="Arial"/>
          <w:lang w:val="en-GB"/>
        </w:rPr>
      </w:pPr>
      <w:proofErr w:type="gramStart"/>
      <w:r w:rsidRPr="00532470">
        <w:rPr>
          <w:rFonts w:cs="Arial"/>
          <w:b/>
          <w:bCs/>
          <w:lang w:val="en-GB"/>
        </w:rPr>
        <w:t>Signature:…</w:t>
      </w:r>
      <w:proofErr w:type="gramEnd"/>
      <w:r w:rsidRPr="00532470">
        <w:rPr>
          <w:rFonts w:cs="Arial"/>
          <w:b/>
          <w:bCs/>
          <w:lang w:val="en-GB"/>
        </w:rPr>
        <w:t>……</w:t>
      </w:r>
      <w:r w:rsidRPr="00532470">
        <w:rPr>
          <w:rFonts w:cs="Arial"/>
          <w:b/>
          <w:bCs/>
          <w:rtl/>
          <w:lang w:val="en-GB"/>
        </w:rPr>
        <w:t>......</w:t>
      </w:r>
      <w:r w:rsidRPr="00532470">
        <w:rPr>
          <w:rFonts w:cs="Arial"/>
          <w:b/>
          <w:bCs/>
          <w:lang w:val="en-GB"/>
        </w:rPr>
        <w:t>…………………</w:t>
      </w:r>
      <w:r w:rsidR="004A2C31">
        <w:rPr>
          <w:rFonts w:cs="Arial" w:hint="cs"/>
          <w:b/>
          <w:bCs/>
          <w:rtl/>
          <w:lang w:val="en-GB"/>
        </w:rPr>
        <w:t>..</w:t>
      </w:r>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lang w:val="en-GB"/>
        </w:rPr>
        <w:t>التوقيع</w:t>
      </w:r>
    </w:p>
    <w:p w14:paraId="346CD862" w14:textId="77777777" w:rsidR="0092080D" w:rsidRPr="00532470" w:rsidRDefault="0092080D" w:rsidP="00532470">
      <w:pPr>
        <w:jc w:val="center"/>
        <w:rPr>
          <w:rFonts w:cs="Arial"/>
          <w:lang w:val="en-GB"/>
        </w:rPr>
      </w:pPr>
      <w:proofErr w:type="gramStart"/>
      <w:r w:rsidRPr="00532470">
        <w:rPr>
          <w:rFonts w:cs="Arial"/>
          <w:b/>
          <w:bCs/>
          <w:lang w:val="en-GB"/>
        </w:rPr>
        <w:t>Company</w:t>
      </w:r>
      <w:r w:rsidRPr="00532470">
        <w:rPr>
          <w:rFonts w:cs="Arial"/>
          <w:lang w:val="en-GB"/>
        </w:rPr>
        <w:t>:</w:t>
      </w:r>
      <w:r w:rsidRPr="00532470">
        <w:rPr>
          <w:rFonts w:cs="Arial"/>
          <w:b/>
          <w:bCs/>
          <w:lang w:val="en-GB"/>
        </w:rPr>
        <w:t>…</w:t>
      </w:r>
      <w:proofErr w:type="gramEnd"/>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lang w:val="en-GB"/>
        </w:rPr>
        <w:t>...................</w:t>
      </w:r>
      <w:r w:rsidRPr="00532470">
        <w:rPr>
          <w:rFonts w:cs="Arial"/>
          <w:b/>
          <w:bCs/>
          <w:lang w:val="en-GB"/>
        </w:rPr>
        <w:t>……………..</w:t>
      </w:r>
      <w:r w:rsidRPr="00532470">
        <w:rPr>
          <w:rFonts w:cs="Arial"/>
          <w:b/>
          <w:bCs/>
          <w:rtl/>
          <w:lang w:val="en-GB"/>
        </w:rPr>
        <w:t>الشركة</w:t>
      </w:r>
    </w:p>
    <w:p w14:paraId="4EB5E711" w14:textId="77777777" w:rsidR="0092080D" w:rsidRPr="00532470" w:rsidRDefault="0092080D" w:rsidP="00532470">
      <w:pPr>
        <w:jc w:val="center"/>
        <w:rPr>
          <w:rFonts w:cs="Arial"/>
          <w:lang w:val="en-GB"/>
        </w:rPr>
      </w:pPr>
      <w:r w:rsidRPr="00532470">
        <w:rPr>
          <w:rFonts w:cs="Arial"/>
          <w:b/>
          <w:bCs/>
          <w:lang w:val="en-GB"/>
        </w:rPr>
        <w:t>Stamp</w:t>
      </w:r>
      <w:r w:rsidR="009C7E3F" w:rsidRPr="00532470">
        <w:rPr>
          <w:rFonts w:cs="Arial"/>
          <w:lang w:val="en-GB"/>
        </w:rPr>
        <w:t>:</w:t>
      </w:r>
      <w:r w:rsidR="009C7E3F" w:rsidRPr="00532470">
        <w:rPr>
          <w:rFonts w:cs="Arial" w:hint="cs"/>
          <w:b/>
          <w:bCs/>
          <w:rtl/>
          <w:lang w:val="en-GB"/>
        </w:rPr>
        <w:t xml:space="preserve"> الخت</w:t>
      </w:r>
      <w:r w:rsidR="009C7E3F" w:rsidRPr="00532470">
        <w:rPr>
          <w:rFonts w:cs="Arial" w:hint="eastAsia"/>
          <w:b/>
          <w:bCs/>
          <w:rtl/>
          <w:lang w:val="en-GB"/>
        </w:rPr>
        <w:t>م</w:t>
      </w:r>
      <w:r w:rsidRPr="00532470">
        <w:rPr>
          <w:rFonts w:cs="Arial"/>
          <w:b/>
          <w:bCs/>
          <w:rtl/>
          <w:lang w:val="en-GB"/>
        </w:rPr>
        <w:t>.........................................................................................................</w:t>
      </w:r>
    </w:p>
    <w:p w14:paraId="336E4B3F" w14:textId="77777777" w:rsidR="0092080D" w:rsidRPr="00532470" w:rsidRDefault="0092080D" w:rsidP="00532470">
      <w:pPr>
        <w:spacing w:after="120" w:line="360" w:lineRule="auto"/>
        <w:jc w:val="center"/>
      </w:pPr>
      <w:proofErr w:type="gramStart"/>
      <w:r w:rsidRPr="00532470">
        <w:rPr>
          <w:rFonts w:cs="Arial"/>
          <w:b/>
          <w:bCs/>
          <w:lang w:val="en-GB"/>
        </w:rPr>
        <w:t>Date</w:t>
      </w:r>
      <w:r w:rsidRPr="00532470">
        <w:rPr>
          <w:rFonts w:cs="Arial"/>
          <w:lang w:val="en-GB"/>
        </w:rPr>
        <w:t>:</w:t>
      </w:r>
      <w:r w:rsidRPr="00532470">
        <w:rPr>
          <w:rFonts w:cs="Arial"/>
          <w:b/>
          <w:bCs/>
          <w:lang w:val="en-GB"/>
        </w:rPr>
        <w:t>…</w:t>
      </w:r>
      <w:proofErr w:type="gramEnd"/>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lang w:val="en-GB"/>
        </w:rPr>
        <w:t>......................</w:t>
      </w:r>
      <w:r w:rsidRPr="00532470">
        <w:rPr>
          <w:rFonts w:cs="Arial"/>
          <w:b/>
          <w:bCs/>
          <w:lang w:val="en-GB"/>
        </w:rPr>
        <w:t>……………..</w:t>
      </w:r>
      <w:r w:rsidRPr="00532470">
        <w:rPr>
          <w:rFonts w:cs="Arial"/>
          <w:b/>
          <w:bCs/>
          <w:rtl/>
          <w:lang w:val="en-GB"/>
        </w:rPr>
        <w:t>التاريخ</w:t>
      </w:r>
    </w:p>
    <w:p w14:paraId="29498216" w14:textId="77777777" w:rsidR="00403B83" w:rsidRDefault="00403B83" w:rsidP="00532470">
      <w:pPr>
        <w:tabs>
          <w:tab w:val="left" w:pos="1245"/>
        </w:tabs>
        <w:spacing w:after="0" w:line="240" w:lineRule="auto"/>
        <w:jc w:val="center"/>
        <w:rPr>
          <w:rFonts w:cstheme="majorBidi"/>
          <w:rtl/>
        </w:rPr>
      </w:pPr>
    </w:p>
    <w:p w14:paraId="04104370" w14:textId="77777777" w:rsidR="007A7C5C" w:rsidRDefault="007A7C5C" w:rsidP="00532470">
      <w:pPr>
        <w:tabs>
          <w:tab w:val="left" w:pos="1245"/>
        </w:tabs>
        <w:spacing w:after="0" w:line="240" w:lineRule="auto"/>
        <w:jc w:val="center"/>
        <w:rPr>
          <w:rFonts w:cstheme="majorBidi"/>
          <w:rtl/>
        </w:rPr>
      </w:pPr>
    </w:p>
    <w:p w14:paraId="69462EE0" w14:textId="77777777" w:rsidR="003041C2" w:rsidRDefault="003041C2" w:rsidP="00532470">
      <w:pPr>
        <w:tabs>
          <w:tab w:val="left" w:pos="1245"/>
        </w:tabs>
        <w:spacing w:after="0" w:line="240" w:lineRule="auto"/>
        <w:jc w:val="center"/>
        <w:rPr>
          <w:rFonts w:cstheme="majorBidi"/>
          <w:rtl/>
        </w:rPr>
      </w:pPr>
    </w:p>
    <w:p w14:paraId="448142C8" w14:textId="77777777" w:rsidR="003041C2" w:rsidRDefault="003041C2" w:rsidP="00532470">
      <w:pPr>
        <w:tabs>
          <w:tab w:val="left" w:pos="1245"/>
        </w:tabs>
        <w:spacing w:after="0" w:line="240" w:lineRule="auto"/>
        <w:jc w:val="center"/>
        <w:rPr>
          <w:rFonts w:cstheme="majorBidi"/>
          <w:rtl/>
        </w:rPr>
      </w:pPr>
    </w:p>
    <w:p w14:paraId="2DEBD2B7" w14:textId="77777777" w:rsidR="003041C2" w:rsidRDefault="003041C2" w:rsidP="00532470">
      <w:pPr>
        <w:tabs>
          <w:tab w:val="left" w:pos="1245"/>
        </w:tabs>
        <w:spacing w:after="0" w:line="240" w:lineRule="auto"/>
        <w:jc w:val="center"/>
        <w:rPr>
          <w:rFonts w:cstheme="majorBidi"/>
          <w:rtl/>
        </w:rPr>
      </w:pPr>
    </w:p>
    <w:p w14:paraId="4AFF8B13" w14:textId="77777777" w:rsidR="003041C2" w:rsidRDefault="003041C2" w:rsidP="00532470">
      <w:pPr>
        <w:tabs>
          <w:tab w:val="left" w:pos="1245"/>
        </w:tabs>
        <w:spacing w:after="0" w:line="240" w:lineRule="auto"/>
        <w:jc w:val="center"/>
        <w:rPr>
          <w:rFonts w:cstheme="majorBidi"/>
          <w:rtl/>
        </w:rPr>
      </w:pPr>
    </w:p>
    <w:p w14:paraId="7EF7D110" w14:textId="77777777" w:rsidR="007A7C5C" w:rsidRDefault="007A7C5C" w:rsidP="00532470">
      <w:pPr>
        <w:tabs>
          <w:tab w:val="left" w:pos="1245"/>
        </w:tabs>
        <w:spacing w:after="0" w:line="240" w:lineRule="auto"/>
        <w:jc w:val="center"/>
        <w:rPr>
          <w:rFonts w:cstheme="majorBidi"/>
          <w:rtl/>
        </w:rPr>
      </w:pPr>
    </w:p>
    <w:p w14:paraId="041C478E" w14:textId="77777777" w:rsidR="007A7C5C" w:rsidRDefault="007A7C5C" w:rsidP="00532470">
      <w:pPr>
        <w:tabs>
          <w:tab w:val="left" w:pos="1245"/>
        </w:tabs>
        <w:spacing w:after="0" w:line="240" w:lineRule="auto"/>
        <w:jc w:val="center"/>
        <w:rPr>
          <w:rFonts w:cstheme="majorBidi"/>
          <w:rtl/>
        </w:rPr>
      </w:pPr>
    </w:p>
    <w:p w14:paraId="132AADE1" w14:textId="77777777" w:rsidR="004A2C31" w:rsidRDefault="004A2C31" w:rsidP="004A2C31">
      <w:pPr>
        <w:tabs>
          <w:tab w:val="left" w:pos="1245"/>
        </w:tabs>
        <w:spacing w:after="0" w:line="240" w:lineRule="auto"/>
        <w:rPr>
          <w:rFonts w:cstheme="majorBidi"/>
          <w:rtl/>
        </w:rPr>
      </w:pPr>
    </w:p>
    <w:p w14:paraId="675D4CFB" w14:textId="77777777" w:rsidR="004A2C31" w:rsidRDefault="004A2C31" w:rsidP="00532470">
      <w:pPr>
        <w:tabs>
          <w:tab w:val="left" w:pos="1245"/>
        </w:tabs>
        <w:spacing w:after="0" w:line="240" w:lineRule="auto"/>
        <w:jc w:val="center"/>
        <w:rPr>
          <w:rFonts w:cstheme="majorBidi"/>
          <w:rtl/>
        </w:rPr>
      </w:pPr>
    </w:p>
    <w:p w14:paraId="015F1486" w14:textId="77777777" w:rsidR="004A2C31" w:rsidRPr="003041C2" w:rsidRDefault="004A2C31" w:rsidP="004A2C31">
      <w:pPr>
        <w:ind w:right="402"/>
        <w:rPr>
          <w:rFonts w:ascii="Impact" w:hAnsi="Impact" w:cs="Arial"/>
          <w:sz w:val="24"/>
          <w:szCs w:val="24"/>
        </w:rPr>
      </w:pPr>
      <w:r w:rsidRPr="003041C2">
        <w:rPr>
          <w:rFonts w:ascii="Impact" w:hAnsi="Impact" w:cs="Arial"/>
          <w:sz w:val="24"/>
          <w:szCs w:val="24"/>
        </w:rPr>
        <w:lastRenderedPageBreak/>
        <w:t>Practical Action Partner</w:t>
      </w:r>
    </w:p>
    <w:p w14:paraId="37A31C44" w14:textId="77777777" w:rsidR="007A7C5C" w:rsidRPr="003041C2" w:rsidRDefault="004A2C31" w:rsidP="004A2C31">
      <w:pPr>
        <w:ind w:right="402"/>
        <w:rPr>
          <w:rFonts w:ascii="Impact" w:hAnsi="Impact" w:cs="Arial"/>
          <w:sz w:val="24"/>
          <w:szCs w:val="24"/>
          <w:rtl/>
        </w:rPr>
      </w:pPr>
      <w:r w:rsidRPr="003041C2">
        <w:rPr>
          <w:rFonts w:ascii="Impact" w:hAnsi="Impact" w:cs="Arial"/>
          <w:sz w:val="24"/>
          <w:szCs w:val="24"/>
        </w:rPr>
        <w:t>Due Diligence Questionnaire</w:t>
      </w:r>
      <w:r w:rsidRPr="003041C2">
        <w:rPr>
          <w:sz w:val="24"/>
          <w:szCs w:val="24"/>
          <w:lang w:eastAsia="en-GB"/>
        </w:rPr>
        <w:t xml:space="preserve"> </w:t>
      </w:r>
    </w:p>
    <w:p w14:paraId="07803067" w14:textId="026914C8" w:rsidR="007A7C5C" w:rsidRPr="000402C6" w:rsidRDefault="007A7C5C" w:rsidP="001B4930">
      <w:pPr>
        <w:ind w:right="402"/>
        <w:jc w:val="both"/>
        <w:rPr>
          <w:rFonts w:ascii="Georgia" w:hAnsi="Georgia" w:cs="Arial"/>
          <w:sz w:val="21"/>
          <w:szCs w:val="21"/>
        </w:rPr>
      </w:pPr>
      <w:r w:rsidRPr="000402C6">
        <w:rPr>
          <w:rFonts w:ascii="Georgia" w:hAnsi="Georgia" w:cs="Arial"/>
          <w:sz w:val="21"/>
          <w:szCs w:val="21"/>
        </w:rPr>
        <w:t xml:space="preserve">Practical Action is committed to upholding the highest possible standards and ethics when delivering our work. This includes protecting staff members and the people living in the communities where we work from exploitation and abuse, protecting ourselves and our donors from financial crime, and ensuring compliance with all donor regulations and local / national laws. We expect the </w:t>
      </w:r>
      <w:r w:rsidR="007C512B" w:rsidRPr="000402C6">
        <w:rPr>
          <w:rFonts w:ascii="Georgia" w:hAnsi="Georgia" w:cs="Arial"/>
          <w:sz w:val="21"/>
          <w:szCs w:val="21"/>
        </w:rPr>
        <w:t>organizations</w:t>
      </w:r>
      <w:r w:rsidRPr="000402C6">
        <w:rPr>
          <w:rFonts w:ascii="Georgia" w:hAnsi="Georgia" w:cs="Arial"/>
          <w:sz w:val="21"/>
          <w:szCs w:val="21"/>
        </w:rPr>
        <w:t xml:space="preserve"> and individuals we work with to uphold t</w:t>
      </w:r>
      <w:r w:rsidR="00B241DB">
        <w:rPr>
          <w:rFonts w:ascii="Georgia" w:hAnsi="Georgia" w:cs="Arial"/>
          <w:sz w:val="21"/>
          <w:szCs w:val="21"/>
        </w:rPr>
        <w:t>he same values and commitments.</w:t>
      </w:r>
    </w:p>
    <w:p w14:paraId="5BCD9A3C" w14:textId="30CCD7A5" w:rsidR="007A7C5C" w:rsidRPr="000402C6" w:rsidRDefault="007A7C5C" w:rsidP="001B4930">
      <w:pPr>
        <w:ind w:right="402"/>
        <w:jc w:val="both"/>
        <w:rPr>
          <w:rFonts w:ascii="Georgia" w:hAnsi="Georgia" w:cs="Arial"/>
          <w:sz w:val="21"/>
          <w:szCs w:val="21"/>
        </w:rPr>
      </w:pPr>
      <w:proofErr w:type="gramStart"/>
      <w:r w:rsidRPr="000402C6">
        <w:rPr>
          <w:rFonts w:ascii="Georgia" w:hAnsi="Georgia" w:cs="Arial"/>
          <w:sz w:val="21"/>
          <w:szCs w:val="21"/>
        </w:rPr>
        <w:t>In order to</w:t>
      </w:r>
      <w:proofErr w:type="gramEnd"/>
      <w:r w:rsidRPr="000402C6">
        <w:rPr>
          <w:rFonts w:ascii="Georgia" w:hAnsi="Georgia" w:cs="Arial"/>
          <w:sz w:val="21"/>
          <w:szCs w:val="21"/>
        </w:rPr>
        <w:t xml:space="preserve"> work with Practical Action, an </w:t>
      </w:r>
      <w:r w:rsidR="007C512B" w:rsidRPr="000402C6">
        <w:rPr>
          <w:rFonts w:ascii="Georgia" w:hAnsi="Georgia" w:cs="Arial"/>
          <w:sz w:val="21"/>
          <w:szCs w:val="21"/>
        </w:rPr>
        <w:t>organization</w:t>
      </w:r>
      <w:r w:rsidRPr="000402C6">
        <w:rPr>
          <w:rFonts w:ascii="Georgia" w:hAnsi="Georgia" w:cs="Arial"/>
          <w:sz w:val="21"/>
          <w:szCs w:val="21"/>
        </w:rPr>
        <w:t xml:space="preserve"> must demonstrate that it has the technical capacity, experience, and ability to perform the assigned work, as well as having sufficient processes and procedures in place to ensure it can deliver the work according to the regulations imposed by both Practical Action and the Source</w:t>
      </w:r>
      <w:r w:rsidR="00B241DB">
        <w:rPr>
          <w:rFonts w:ascii="Georgia" w:hAnsi="Georgia" w:cs="Arial"/>
          <w:sz w:val="21"/>
          <w:szCs w:val="21"/>
        </w:rPr>
        <w:t xml:space="preserve"> Donor. </w:t>
      </w:r>
    </w:p>
    <w:p w14:paraId="79A2E030" w14:textId="7B873620" w:rsidR="007A7C5C" w:rsidRPr="000402C6" w:rsidRDefault="007A7C5C" w:rsidP="001B4930">
      <w:pPr>
        <w:ind w:right="402"/>
        <w:jc w:val="both"/>
        <w:rPr>
          <w:rFonts w:ascii="Georgia" w:hAnsi="Georgia" w:cs="Arial"/>
          <w:sz w:val="21"/>
          <w:szCs w:val="21"/>
        </w:rPr>
      </w:pPr>
      <w:r w:rsidRPr="000402C6">
        <w:rPr>
          <w:rFonts w:ascii="Georgia" w:hAnsi="Georgia" w:cs="Arial"/>
          <w:sz w:val="21"/>
          <w:szCs w:val="21"/>
        </w:rPr>
        <w:t xml:space="preserve">As part of Practical Action’s due diligence assessment, we need to ensure that your </w:t>
      </w:r>
      <w:r w:rsidR="007C512B" w:rsidRPr="000402C6">
        <w:rPr>
          <w:rFonts w:ascii="Georgia" w:hAnsi="Georgia" w:cs="Arial"/>
          <w:sz w:val="21"/>
          <w:szCs w:val="21"/>
        </w:rPr>
        <w:t>organization</w:t>
      </w:r>
      <w:r w:rsidRPr="000402C6">
        <w:rPr>
          <w:rFonts w:ascii="Georgia" w:hAnsi="Georgia" w:cs="Arial"/>
          <w:sz w:val="21"/>
          <w:szCs w:val="21"/>
        </w:rPr>
        <w:t>:</w:t>
      </w:r>
    </w:p>
    <w:p w14:paraId="787F7CF5" w14:textId="77777777" w:rsidR="007A7C5C" w:rsidRPr="000402C6" w:rsidRDefault="007A7C5C" w:rsidP="007A7C5C">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 xml:space="preserve">is properly registered with the relevant authorities in your country of operation, and is compliant with national tax </w:t>
      </w:r>
      <w:proofErr w:type="gramStart"/>
      <w:r w:rsidRPr="000402C6">
        <w:rPr>
          <w:rFonts w:ascii="Georgia" w:hAnsi="Georgia" w:cs="Arial"/>
          <w:sz w:val="21"/>
          <w:szCs w:val="21"/>
        </w:rPr>
        <w:t>requirements;</w:t>
      </w:r>
      <w:proofErr w:type="gramEnd"/>
    </w:p>
    <w:p w14:paraId="4DE9B605" w14:textId="77777777" w:rsidR="007A7C5C" w:rsidRPr="000402C6" w:rsidRDefault="007A7C5C" w:rsidP="007A7C5C">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 xml:space="preserve">has suitable control mechanisms and operational protocols in place to deliver the project activities in line with donor </w:t>
      </w:r>
      <w:proofErr w:type="gramStart"/>
      <w:r w:rsidRPr="000402C6">
        <w:rPr>
          <w:rFonts w:ascii="Georgia" w:hAnsi="Georgia" w:cs="Arial"/>
          <w:sz w:val="21"/>
          <w:szCs w:val="21"/>
        </w:rPr>
        <w:t>regulations;</w:t>
      </w:r>
      <w:proofErr w:type="gramEnd"/>
    </w:p>
    <w:p w14:paraId="19F8B0C4" w14:textId="77777777" w:rsidR="007A7C5C" w:rsidRPr="000402C6" w:rsidRDefault="007A7C5C" w:rsidP="007A7C5C">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 xml:space="preserve">is able to meet Duty of Care obligations </w:t>
      </w:r>
      <w:proofErr w:type="gramStart"/>
      <w:r w:rsidRPr="000402C6">
        <w:rPr>
          <w:rFonts w:ascii="Georgia" w:hAnsi="Georgia" w:cs="Arial"/>
          <w:sz w:val="21"/>
          <w:szCs w:val="21"/>
        </w:rPr>
        <w:t>to</w:t>
      </w:r>
      <w:proofErr w:type="gramEnd"/>
      <w:r w:rsidRPr="000402C6">
        <w:rPr>
          <w:rFonts w:ascii="Georgia" w:hAnsi="Georgia" w:cs="Arial"/>
          <w:sz w:val="21"/>
          <w:szCs w:val="21"/>
        </w:rPr>
        <w:t xml:space="preserve"> staff, consultants, and people living in the areas where we will </w:t>
      </w:r>
      <w:proofErr w:type="gramStart"/>
      <w:r w:rsidRPr="000402C6">
        <w:rPr>
          <w:rFonts w:ascii="Georgia" w:hAnsi="Georgia" w:cs="Arial"/>
          <w:sz w:val="21"/>
          <w:szCs w:val="21"/>
        </w:rPr>
        <w:t>work;</w:t>
      </w:r>
      <w:proofErr w:type="gramEnd"/>
    </w:p>
    <w:p w14:paraId="06BDB9D8" w14:textId="4EF83571" w:rsidR="007A7C5C" w:rsidRPr="003041C2" w:rsidRDefault="007A7C5C" w:rsidP="003041C2">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is financially robust and has the necessary policies in place to prevent fraud, financial crime, and terrorist financing</w:t>
      </w:r>
    </w:p>
    <w:p w14:paraId="378F3F4D" w14:textId="02EDF42F" w:rsidR="007A7C5C" w:rsidRPr="000402C6" w:rsidRDefault="007A7C5C" w:rsidP="00B241DB">
      <w:pPr>
        <w:ind w:right="402"/>
        <w:rPr>
          <w:rFonts w:ascii="Georgia" w:hAnsi="Georgia" w:cs="Arial"/>
          <w:sz w:val="21"/>
          <w:szCs w:val="21"/>
        </w:rPr>
      </w:pPr>
      <w:r w:rsidRPr="000402C6">
        <w:rPr>
          <w:rFonts w:ascii="Georgia" w:hAnsi="Georgia" w:cs="Arial"/>
          <w:sz w:val="21"/>
          <w:szCs w:val="21"/>
        </w:rPr>
        <w:t xml:space="preserve">The due diligence assessment is a self-declaration made by you, the potential partner, to provide information regarding your current </w:t>
      </w:r>
      <w:r w:rsidR="0039192C" w:rsidRPr="000402C6">
        <w:rPr>
          <w:rFonts w:ascii="Georgia" w:hAnsi="Georgia" w:cs="Arial"/>
          <w:sz w:val="21"/>
          <w:szCs w:val="21"/>
        </w:rPr>
        <w:t>organizational</w:t>
      </w:r>
      <w:r w:rsidRPr="000402C6">
        <w:rPr>
          <w:rFonts w:ascii="Georgia" w:hAnsi="Georgia" w:cs="Arial"/>
          <w:sz w:val="21"/>
          <w:szCs w:val="21"/>
        </w:rPr>
        <w:t xml:space="preserve"> policies, procedures</w:t>
      </w:r>
      <w:r w:rsidR="00B241DB">
        <w:rPr>
          <w:rFonts w:ascii="Georgia" w:hAnsi="Georgia" w:cs="Arial"/>
          <w:sz w:val="21"/>
          <w:szCs w:val="21"/>
        </w:rPr>
        <w:t>, registrations, and resources.</w:t>
      </w:r>
    </w:p>
    <w:p w14:paraId="0D7C50C8" w14:textId="25A6B22F" w:rsidR="007A7C5C" w:rsidRPr="000402C6" w:rsidRDefault="007A7C5C" w:rsidP="00B241DB">
      <w:pPr>
        <w:ind w:right="402"/>
        <w:rPr>
          <w:rFonts w:ascii="Georgia" w:hAnsi="Georgia" w:cs="Arial"/>
          <w:sz w:val="21"/>
          <w:szCs w:val="21"/>
        </w:rPr>
      </w:pPr>
      <w:r w:rsidRPr="000402C6">
        <w:rPr>
          <w:rFonts w:ascii="Georgia" w:hAnsi="Georgia" w:cs="Arial"/>
          <w:sz w:val="21"/>
          <w:szCs w:val="21"/>
        </w:rPr>
        <w:t xml:space="preserve">It is important that the pre award assessment is completed accurately and truthfully - your </w:t>
      </w:r>
      <w:r w:rsidR="0039192C" w:rsidRPr="000402C6">
        <w:rPr>
          <w:rFonts w:ascii="Georgia" w:hAnsi="Georgia" w:cs="Arial"/>
          <w:sz w:val="21"/>
          <w:szCs w:val="21"/>
        </w:rPr>
        <w:t>organization</w:t>
      </w:r>
      <w:r w:rsidRPr="000402C6">
        <w:rPr>
          <w:rFonts w:ascii="Georgia" w:hAnsi="Georgia" w:cs="Arial"/>
          <w:sz w:val="21"/>
          <w:szCs w:val="21"/>
        </w:rPr>
        <w:t xml:space="preserve"> will not be automatically disqualified from working with Practical Action if you do not have everything in place. Instead, it allows us to identify areas where we may have to share resources </w:t>
      </w:r>
      <w:proofErr w:type="gramStart"/>
      <w:r w:rsidRPr="000402C6">
        <w:rPr>
          <w:rFonts w:ascii="Georgia" w:hAnsi="Georgia" w:cs="Arial"/>
          <w:sz w:val="21"/>
          <w:szCs w:val="21"/>
        </w:rPr>
        <w:t>in order to</w:t>
      </w:r>
      <w:proofErr w:type="gramEnd"/>
      <w:r w:rsidRPr="000402C6">
        <w:rPr>
          <w:rFonts w:ascii="Georgia" w:hAnsi="Georgia" w:cs="Arial"/>
          <w:sz w:val="21"/>
          <w:szCs w:val="21"/>
        </w:rPr>
        <w:t xml:space="preserve"> comply with the requirements of major institutional donors - while also providing Practical Action with the assurance that your </w:t>
      </w:r>
      <w:r w:rsidR="0039192C" w:rsidRPr="000402C6">
        <w:rPr>
          <w:rFonts w:ascii="Georgia" w:hAnsi="Georgia" w:cs="Arial"/>
          <w:sz w:val="21"/>
          <w:szCs w:val="21"/>
        </w:rPr>
        <w:t>organization</w:t>
      </w:r>
      <w:r w:rsidRPr="000402C6">
        <w:rPr>
          <w:rFonts w:ascii="Georgia" w:hAnsi="Georgia" w:cs="Arial"/>
          <w:sz w:val="21"/>
          <w:szCs w:val="21"/>
        </w:rPr>
        <w:t xml:space="preserve"> is compliant with all applicable laws, rules, and regulations, and acts in accordance with th</w:t>
      </w:r>
      <w:r w:rsidR="00B241DB">
        <w:rPr>
          <w:rFonts w:ascii="Georgia" w:hAnsi="Georgia" w:cs="Arial"/>
          <w:sz w:val="21"/>
          <w:szCs w:val="21"/>
        </w:rPr>
        <w:t xml:space="preserve">e highest standards of ethics. </w:t>
      </w:r>
    </w:p>
    <w:p w14:paraId="7533BA08" w14:textId="4FA83111" w:rsidR="007A7C5C" w:rsidRPr="000402C6" w:rsidRDefault="007A7C5C" w:rsidP="00B241DB">
      <w:pPr>
        <w:ind w:right="402"/>
        <w:rPr>
          <w:rFonts w:ascii="Georgia" w:hAnsi="Georgia" w:cs="Arial"/>
          <w:sz w:val="21"/>
          <w:szCs w:val="21"/>
        </w:rPr>
      </w:pPr>
      <w:proofErr w:type="gramStart"/>
      <w:r w:rsidRPr="000402C6">
        <w:rPr>
          <w:rFonts w:ascii="Georgia" w:hAnsi="Georgia" w:cs="Arial"/>
          <w:sz w:val="21"/>
          <w:szCs w:val="21"/>
        </w:rPr>
        <w:t>In the event that</w:t>
      </w:r>
      <w:proofErr w:type="gramEnd"/>
      <w:r w:rsidRPr="000402C6">
        <w:rPr>
          <w:rFonts w:ascii="Georgia" w:hAnsi="Georgia" w:cs="Arial"/>
          <w:sz w:val="21"/>
          <w:szCs w:val="21"/>
        </w:rPr>
        <w:t xml:space="preserve"> Practical Action issues a subaward to your </w:t>
      </w:r>
      <w:r w:rsidR="0039192C" w:rsidRPr="000402C6">
        <w:rPr>
          <w:rFonts w:ascii="Georgia" w:hAnsi="Georgia" w:cs="Arial"/>
          <w:sz w:val="21"/>
          <w:szCs w:val="21"/>
        </w:rPr>
        <w:t>organization</w:t>
      </w:r>
      <w:r w:rsidRPr="000402C6">
        <w:rPr>
          <w:rFonts w:ascii="Georgia" w:hAnsi="Georgia" w:cs="Arial"/>
          <w:sz w:val="21"/>
          <w:szCs w:val="21"/>
        </w:rPr>
        <w:t>, this declaration should be completed and resubmitted annually ahead of fur</w:t>
      </w:r>
      <w:r w:rsidR="00B241DB">
        <w:rPr>
          <w:rFonts w:ascii="Georgia" w:hAnsi="Georgia" w:cs="Arial"/>
          <w:sz w:val="21"/>
          <w:szCs w:val="21"/>
        </w:rPr>
        <w:t xml:space="preserve">ther payments. </w:t>
      </w:r>
    </w:p>
    <w:p w14:paraId="5C74B9A5" w14:textId="77777777" w:rsidR="007A7C5C" w:rsidRPr="000402C6" w:rsidRDefault="007A7C5C" w:rsidP="001B4930">
      <w:pPr>
        <w:ind w:right="402"/>
        <w:rPr>
          <w:rFonts w:ascii="Georgia" w:hAnsi="Georgia" w:cs="Arial"/>
          <w:b/>
          <w:sz w:val="21"/>
          <w:szCs w:val="21"/>
          <w:u w:val="single"/>
        </w:rPr>
      </w:pPr>
      <w:r w:rsidRPr="000402C6">
        <w:rPr>
          <w:rFonts w:ascii="Georgia" w:hAnsi="Georgia" w:cs="Arial"/>
          <w:sz w:val="21"/>
          <w:szCs w:val="21"/>
        </w:rPr>
        <w:t xml:space="preserve">When completed, this assessment should be returned to the Practical Action contact point with the relevant supporting documentation. </w:t>
      </w:r>
      <w:r w:rsidRPr="000402C6">
        <w:rPr>
          <w:rFonts w:ascii="Georgia" w:hAnsi="Georgia" w:cs="Arial"/>
          <w:b/>
          <w:sz w:val="21"/>
          <w:szCs w:val="21"/>
          <w:u w:val="single"/>
        </w:rPr>
        <w:t xml:space="preserve">Please note, failure to complete the assessment will prevent the formation of any bidding agreement and/or may delay the payment of a subaward. </w:t>
      </w:r>
    </w:p>
    <w:p w14:paraId="0877D9E9" w14:textId="375D6A2C" w:rsidR="007A7C5C" w:rsidRPr="00235991" w:rsidRDefault="007A7C5C" w:rsidP="00235991">
      <w:pPr>
        <w:ind w:right="402"/>
        <w:rPr>
          <w:rFonts w:ascii="Georgia" w:hAnsi="Georgia" w:cs="Arial"/>
          <w:b/>
          <w:i/>
          <w:color w:val="808080" w:themeColor="background1" w:themeShade="80"/>
          <w:sz w:val="21"/>
          <w:szCs w:val="21"/>
          <w:u w:val="single"/>
        </w:rPr>
      </w:pPr>
      <w:r w:rsidRPr="000402C6">
        <w:rPr>
          <w:rFonts w:ascii="Georgia" w:hAnsi="Georgia" w:cs="Arial"/>
          <w:b/>
          <w:i/>
          <w:color w:val="808080" w:themeColor="background1" w:themeShade="80"/>
          <w:sz w:val="21"/>
          <w:szCs w:val="21"/>
          <w:u w:val="single"/>
        </w:rPr>
        <w:t>FOR DFID CONTRACTS O</w:t>
      </w:r>
      <w:r w:rsidR="00235991">
        <w:rPr>
          <w:rFonts w:ascii="Georgia" w:hAnsi="Georgia" w:cs="Arial"/>
          <w:b/>
          <w:i/>
          <w:color w:val="808080" w:themeColor="background1" w:themeShade="80"/>
          <w:sz w:val="21"/>
          <w:szCs w:val="21"/>
          <w:u w:val="single"/>
        </w:rPr>
        <w:t xml:space="preserve">NLY (delete if not </w:t>
      </w:r>
      <w:proofErr w:type="gramStart"/>
      <w:r w:rsidR="00235991">
        <w:rPr>
          <w:rFonts w:ascii="Georgia" w:hAnsi="Georgia" w:cs="Arial"/>
          <w:b/>
          <w:i/>
          <w:color w:val="808080" w:themeColor="background1" w:themeShade="80"/>
          <w:sz w:val="21"/>
          <w:szCs w:val="21"/>
          <w:u w:val="single"/>
        </w:rPr>
        <w:t xml:space="preserve">applicable) </w:t>
      </w:r>
      <w:r w:rsidR="00235991">
        <w:rPr>
          <w:rFonts w:ascii="Georgia" w:hAnsi="Georgia" w:cs="Arial" w:hint="cs"/>
          <w:b/>
          <w:i/>
          <w:color w:val="808080" w:themeColor="background1" w:themeShade="80"/>
          <w:sz w:val="21"/>
          <w:szCs w:val="21"/>
          <w:u w:val="single"/>
          <w:rtl/>
        </w:rPr>
        <w:t xml:space="preserve"> </w:t>
      </w:r>
      <w:r w:rsidRPr="000402C6">
        <w:rPr>
          <w:rFonts w:ascii="Georgia" w:hAnsi="Georgia" w:cs="Arial"/>
          <w:sz w:val="21"/>
          <w:szCs w:val="21"/>
        </w:rPr>
        <w:t>To</w:t>
      </w:r>
      <w:proofErr w:type="gramEnd"/>
      <w:r w:rsidRPr="000402C6">
        <w:rPr>
          <w:rFonts w:ascii="Georgia" w:hAnsi="Georgia" w:cs="Arial"/>
          <w:sz w:val="21"/>
          <w:szCs w:val="21"/>
        </w:rPr>
        <w:t xml:space="preserve"> ascertain the level of </w:t>
      </w:r>
      <w:proofErr w:type="gramStart"/>
      <w:r w:rsidRPr="000402C6">
        <w:rPr>
          <w:rFonts w:ascii="Georgia" w:hAnsi="Georgia" w:cs="Arial"/>
          <w:sz w:val="21"/>
          <w:szCs w:val="21"/>
        </w:rPr>
        <w:t>compliancy</w:t>
      </w:r>
      <w:proofErr w:type="gramEnd"/>
      <w:r w:rsidRPr="000402C6">
        <w:rPr>
          <w:rFonts w:ascii="Georgia" w:hAnsi="Georgia" w:cs="Arial"/>
          <w:sz w:val="21"/>
          <w:szCs w:val="21"/>
        </w:rPr>
        <w:t xml:space="preserve"> required by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please provide us with the following information</w:t>
      </w:r>
    </w:p>
    <w:tbl>
      <w:tblPr>
        <w:tblStyle w:val="TableGrid"/>
        <w:tblW w:w="9776" w:type="dxa"/>
        <w:jc w:val="center"/>
        <w:tblLayout w:type="fixed"/>
        <w:tblLook w:val="04A0" w:firstRow="1" w:lastRow="0" w:firstColumn="1" w:lastColumn="0" w:noHBand="0" w:noVBand="1"/>
      </w:tblPr>
      <w:tblGrid>
        <w:gridCol w:w="7933"/>
        <w:gridCol w:w="1418"/>
        <w:gridCol w:w="425"/>
      </w:tblGrid>
      <w:tr w:rsidR="007A7C5C" w:rsidRPr="000402C6" w14:paraId="1C2603A6" w14:textId="77777777" w:rsidTr="003041C2">
        <w:trPr>
          <w:cantSplit/>
          <w:jc w:val="center"/>
        </w:trPr>
        <w:tc>
          <w:tcPr>
            <w:tcW w:w="7933" w:type="dxa"/>
            <w:vMerge w:val="restart"/>
            <w:shd w:val="clear" w:color="auto" w:fill="F2F2F2" w:themeFill="background1" w:themeFillShade="F2"/>
            <w:vAlign w:val="center"/>
          </w:tcPr>
          <w:p w14:paraId="78EF6781" w14:textId="77777777" w:rsidR="007A7C5C" w:rsidRPr="000402C6" w:rsidRDefault="007A7C5C" w:rsidP="007A7C5C">
            <w:pPr>
              <w:rPr>
                <w:rFonts w:ascii="Georgia" w:hAnsi="Georgia" w:cs="Arial"/>
                <w:sz w:val="21"/>
                <w:szCs w:val="21"/>
              </w:rPr>
            </w:pPr>
            <w:r w:rsidRPr="000402C6">
              <w:rPr>
                <w:rFonts w:ascii="Georgia" w:hAnsi="Georgia" w:cs="Arial"/>
                <w:sz w:val="21"/>
                <w:szCs w:val="21"/>
              </w:rPr>
              <w:t>Current number of contracts with the UK Government and the total value (in GBP)</w:t>
            </w:r>
          </w:p>
        </w:tc>
        <w:tc>
          <w:tcPr>
            <w:tcW w:w="1418" w:type="dxa"/>
            <w:vAlign w:val="center"/>
          </w:tcPr>
          <w:p w14:paraId="1362B1FB"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Number</w:t>
            </w:r>
          </w:p>
        </w:tc>
        <w:tc>
          <w:tcPr>
            <w:tcW w:w="425" w:type="dxa"/>
            <w:vAlign w:val="center"/>
          </w:tcPr>
          <w:p w14:paraId="4C52B63C" w14:textId="77777777" w:rsidR="007A7C5C" w:rsidRPr="000402C6" w:rsidRDefault="007A7C5C" w:rsidP="007A7C5C">
            <w:pPr>
              <w:rPr>
                <w:rFonts w:ascii="Georgia" w:hAnsi="Georgia" w:cs="Arial"/>
                <w:sz w:val="21"/>
                <w:szCs w:val="21"/>
              </w:rPr>
            </w:pPr>
          </w:p>
        </w:tc>
      </w:tr>
      <w:tr w:rsidR="007A7C5C" w:rsidRPr="000402C6" w14:paraId="0683BFDA" w14:textId="77777777" w:rsidTr="003041C2">
        <w:trPr>
          <w:cantSplit/>
          <w:jc w:val="center"/>
        </w:trPr>
        <w:tc>
          <w:tcPr>
            <w:tcW w:w="7933" w:type="dxa"/>
            <w:vMerge/>
            <w:shd w:val="clear" w:color="auto" w:fill="F2F2F2" w:themeFill="background1" w:themeFillShade="F2"/>
            <w:vAlign w:val="center"/>
          </w:tcPr>
          <w:p w14:paraId="7966C7B3" w14:textId="77777777" w:rsidR="007A7C5C" w:rsidRPr="000402C6" w:rsidRDefault="007A7C5C" w:rsidP="007A7C5C">
            <w:pPr>
              <w:rPr>
                <w:rFonts w:ascii="Georgia" w:hAnsi="Georgia" w:cs="Arial"/>
                <w:sz w:val="21"/>
                <w:szCs w:val="21"/>
              </w:rPr>
            </w:pPr>
          </w:p>
        </w:tc>
        <w:tc>
          <w:tcPr>
            <w:tcW w:w="1418" w:type="dxa"/>
            <w:vAlign w:val="center"/>
          </w:tcPr>
          <w:p w14:paraId="77081A68"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Value (GBP)</w:t>
            </w:r>
          </w:p>
        </w:tc>
        <w:tc>
          <w:tcPr>
            <w:tcW w:w="425" w:type="dxa"/>
            <w:vAlign w:val="center"/>
          </w:tcPr>
          <w:p w14:paraId="0CE9F5B4" w14:textId="77777777" w:rsidR="007A7C5C" w:rsidRPr="000402C6" w:rsidRDefault="007A7C5C" w:rsidP="007A7C5C">
            <w:pPr>
              <w:rPr>
                <w:rFonts w:ascii="Georgia" w:hAnsi="Georgia" w:cs="Arial"/>
                <w:sz w:val="21"/>
                <w:szCs w:val="21"/>
              </w:rPr>
            </w:pPr>
          </w:p>
        </w:tc>
      </w:tr>
    </w:tbl>
    <w:p w14:paraId="0763D049" w14:textId="77777777" w:rsidR="007A7C5C" w:rsidRPr="000402C6" w:rsidRDefault="007A7C5C" w:rsidP="007A7C5C">
      <w:pPr>
        <w:ind w:left="567" w:right="402"/>
        <w:rPr>
          <w:rFonts w:ascii="Georgia" w:hAnsi="Georgia" w:cs="Arial"/>
          <w:b/>
          <w:sz w:val="21"/>
          <w:szCs w:val="21"/>
          <w:u w:val="single"/>
        </w:rPr>
      </w:pPr>
    </w:p>
    <w:p w14:paraId="241A419A" w14:textId="77777777" w:rsidR="007A7C5C" w:rsidRPr="000402C6" w:rsidRDefault="007A7C5C" w:rsidP="007A7C5C">
      <w:pPr>
        <w:tabs>
          <w:tab w:val="center" w:pos="4876"/>
        </w:tabs>
        <w:rPr>
          <w:rFonts w:ascii="Georgia" w:hAnsi="Georgia" w:cs="Arial"/>
          <w:sz w:val="21"/>
          <w:szCs w:val="21"/>
        </w:rPr>
        <w:sectPr w:rsidR="007A7C5C" w:rsidRPr="000402C6" w:rsidSect="004B7FDA">
          <w:headerReference w:type="default" r:id="rId9"/>
          <w:footerReference w:type="default" r:id="rId10"/>
          <w:footerReference w:type="first" r:id="rId11"/>
          <w:pgSz w:w="11906" w:h="16838"/>
          <w:pgMar w:top="0" w:right="1440" w:bottom="1080" w:left="1440" w:header="567" w:footer="709" w:gutter="0"/>
          <w:cols w:space="708"/>
          <w:docGrid w:linePitch="360"/>
        </w:sectPr>
      </w:pPr>
    </w:p>
    <w:p w14:paraId="03B5AD14" w14:textId="1A95971E" w:rsidR="007A7C5C" w:rsidRPr="00433278" w:rsidRDefault="00433278" w:rsidP="00433278">
      <w:pPr>
        <w:pBdr>
          <w:top w:val="single" w:sz="4" w:space="1" w:color="auto"/>
          <w:bottom w:val="single" w:sz="4" w:space="1" w:color="auto"/>
        </w:pBdr>
        <w:shd w:val="clear" w:color="auto" w:fill="404040" w:themeFill="text1" w:themeFillTint="BF"/>
        <w:ind w:left="284"/>
        <w:rPr>
          <w:rFonts w:ascii="Georgia" w:hAnsi="Georgia" w:cs="Arial"/>
          <w:b/>
          <w:color w:val="FFFFFF" w:themeColor="background1"/>
          <w:sz w:val="21"/>
          <w:szCs w:val="21"/>
        </w:rPr>
      </w:pPr>
      <w:r>
        <w:rPr>
          <w:rFonts w:ascii="Georgia" w:hAnsi="Georgia" w:cs="Arial"/>
          <w:b/>
          <w:color w:val="FFFFFF" w:themeColor="background1"/>
          <w:sz w:val="21"/>
          <w:szCs w:val="21"/>
        </w:rPr>
        <w:lastRenderedPageBreak/>
        <w:t xml:space="preserve">Part 1: </w:t>
      </w:r>
      <w:proofErr w:type="spellStart"/>
      <w:r>
        <w:rPr>
          <w:rFonts w:ascii="Georgia" w:hAnsi="Georgia" w:cs="Arial"/>
          <w:b/>
          <w:color w:val="FFFFFF" w:themeColor="background1"/>
          <w:sz w:val="21"/>
          <w:szCs w:val="21"/>
        </w:rPr>
        <w:t>Organisation</w:t>
      </w:r>
      <w:proofErr w:type="spellEnd"/>
      <w:r>
        <w:rPr>
          <w:rFonts w:ascii="Georgia" w:hAnsi="Georgia" w:cs="Arial"/>
          <w:b/>
          <w:color w:val="FFFFFF" w:themeColor="background1"/>
          <w:sz w:val="21"/>
          <w:szCs w:val="21"/>
        </w:rPr>
        <w:t xml:space="preserve"> Details </w:t>
      </w:r>
    </w:p>
    <w:tbl>
      <w:tblPr>
        <w:tblStyle w:val="TableGrid"/>
        <w:tblW w:w="9209" w:type="dxa"/>
        <w:jc w:val="center"/>
        <w:tblLook w:val="04A0" w:firstRow="1" w:lastRow="0" w:firstColumn="1" w:lastColumn="0" w:noHBand="0" w:noVBand="1"/>
      </w:tblPr>
      <w:tblGrid>
        <w:gridCol w:w="1413"/>
        <w:gridCol w:w="7796"/>
      </w:tblGrid>
      <w:tr w:rsidR="007A7C5C" w:rsidRPr="000402C6" w14:paraId="61171029" w14:textId="77777777" w:rsidTr="007A7C5C">
        <w:trPr>
          <w:cantSplit/>
          <w:jc w:val="center"/>
        </w:trPr>
        <w:tc>
          <w:tcPr>
            <w:tcW w:w="9209" w:type="dxa"/>
            <w:gridSpan w:val="2"/>
            <w:shd w:val="clear" w:color="auto" w:fill="404040" w:themeFill="text1" w:themeFillTint="BF"/>
          </w:tcPr>
          <w:p w14:paraId="6BBD87FE"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1A: Contact Details for all queries relating to this assessment questionnaire</w:t>
            </w:r>
          </w:p>
        </w:tc>
      </w:tr>
      <w:tr w:rsidR="007A7C5C" w:rsidRPr="000402C6" w14:paraId="63A0CAA7" w14:textId="77777777" w:rsidTr="007A7C5C">
        <w:trPr>
          <w:cantSplit/>
          <w:jc w:val="center"/>
        </w:trPr>
        <w:tc>
          <w:tcPr>
            <w:tcW w:w="1413" w:type="dxa"/>
            <w:shd w:val="clear" w:color="auto" w:fill="F2F2F2" w:themeFill="background1" w:themeFillShade="F2"/>
            <w:vAlign w:val="center"/>
          </w:tcPr>
          <w:p w14:paraId="4CD3DC8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 </w:t>
            </w:r>
          </w:p>
        </w:tc>
        <w:tc>
          <w:tcPr>
            <w:tcW w:w="7796" w:type="dxa"/>
          </w:tcPr>
          <w:p w14:paraId="76BFBC2B" w14:textId="77777777" w:rsidR="007A7C5C" w:rsidRPr="000402C6" w:rsidRDefault="007A7C5C" w:rsidP="007A7C5C">
            <w:pPr>
              <w:rPr>
                <w:rFonts w:ascii="Georgia" w:hAnsi="Georgia" w:cs="Arial"/>
                <w:i/>
                <w:sz w:val="21"/>
                <w:szCs w:val="21"/>
              </w:rPr>
            </w:pPr>
          </w:p>
          <w:p w14:paraId="34A2C65E" w14:textId="77777777" w:rsidR="007A7C5C" w:rsidRPr="000402C6" w:rsidRDefault="007A7C5C" w:rsidP="007A7C5C">
            <w:pPr>
              <w:rPr>
                <w:rFonts w:ascii="Georgia" w:hAnsi="Georgia" w:cs="Arial"/>
                <w:i/>
                <w:sz w:val="21"/>
                <w:szCs w:val="21"/>
              </w:rPr>
            </w:pPr>
          </w:p>
        </w:tc>
      </w:tr>
      <w:tr w:rsidR="007A7C5C" w:rsidRPr="000402C6" w14:paraId="765D653A" w14:textId="77777777" w:rsidTr="007A7C5C">
        <w:trPr>
          <w:cantSplit/>
          <w:jc w:val="center"/>
        </w:trPr>
        <w:tc>
          <w:tcPr>
            <w:tcW w:w="1413" w:type="dxa"/>
            <w:shd w:val="clear" w:color="auto" w:fill="F2F2F2" w:themeFill="background1" w:themeFillShade="F2"/>
            <w:vAlign w:val="center"/>
          </w:tcPr>
          <w:p w14:paraId="2A8B65F3"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Email: </w:t>
            </w:r>
          </w:p>
        </w:tc>
        <w:tc>
          <w:tcPr>
            <w:tcW w:w="7796" w:type="dxa"/>
          </w:tcPr>
          <w:p w14:paraId="40D2E9BA" w14:textId="77777777" w:rsidR="007A7C5C" w:rsidRPr="000402C6" w:rsidRDefault="007A7C5C" w:rsidP="007A7C5C">
            <w:pPr>
              <w:rPr>
                <w:rFonts w:ascii="Georgia" w:hAnsi="Georgia" w:cs="Arial"/>
                <w:i/>
                <w:sz w:val="21"/>
                <w:szCs w:val="21"/>
              </w:rPr>
            </w:pPr>
          </w:p>
        </w:tc>
      </w:tr>
      <w:tr w:rsidR="007A7C5C" w:rsidRPr="000402C6" w14:paraId="00707E0D" w14:textId="77777777" w:rsidTr="007A7C5C">
        <w:trPr>
          <w:cantSplit/>
          <w:jc w:val="center"/>
        </w:trPr>
        <w:tc>
          <w:tcPr>
            <w:tcW w:w="1413" w:type="dxa"/>
            <w:shd w:val="clear" w:color="auto" w:fill="F2F2F2" w:themeFill="background1" w:themeFillShade="F2"/>
            <w:vAlign w:val="center"/>
          </w:tcPr>
          <w:p w14:paraId="7801480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Phone: </w:t>
            </w:r>
          </w:p>
        </w:tc>
        <w:tc>
          <w:tcPr>
            <w:tcW w:w="7796" w:type="dxa"/>
          </w:tcPr>
          <w:p w14:paraId="6435D670" w14:textId="77777777" w:rsidR="007A7C5C" w:rsidRPr="000402C6" w:rsidRDefault="007A7C5C" w:rsidP="007A7C5C">
            <w:pPr>
              <w:rPr>
                <w:rFonts w:ascii="Georgia" w:hAnsi="Georgia" w:cs="Arial"/>
                <w:i/>
                <w:sz w:val="21"/>
                <w:szCs w:val="21"/>
              </w:rPr>
            </w:pPr>
          </w:p>
        </w:tc>
      </w:tr>
    </w:tbl>
    <w:p w14:paraId="76A079C2" w14:textId="77777777" w:rsidR="007A7C5C" w:rsidRPr="000402C6" w:rsidRDefault="007A7C5C" w:rsidP="007A7C5C">
      <w:pPr>
        <w:rPr>
          <w:rFonts w:ascii="Georgia" w:hAnsi="Georgia" w:cs="Arial"/>
          <w:i/>
          <w:sz w:val="21"/>
          <w:szCs w:val="21"/>
        </w:rPr>
      </w:pPr>
    </w:p>
    <w:tbl>
      <w:tblPr>
        <w:tblStyle w:val="TableGrid"/>
        <w:tblW w:w="9634" w:type="dxa"/>
        <w:jc w:val="center"/>
        <w:tblLook w:val="04A0" w:firstRow="1" w:lastRow="0" w:firstColumn="1" w:lastColumn="0" w:noHBand="0" w:noVBand="1"/>
      </w:tblPr>
      <w:tblGrid>
        <w:gridCol w:w="5949"/>
        <w:gridCol w:w="3685"/>
      </w:tblGrid>
      <w:tr w:rsidR="007A7C5C" w:rsidRPr="000402C6" w14:paraId="1A8111BE" w14:textId="77777777" w:rsidTr="00D211BF">
        <w:trPr>
          <w:cantSplit/>
          <w:jc w:val="center"/>
        </w:trPr>
        <w:tc>
          <w:tcPr>
            <w:tcW w:w="9634" w:type="dxa"/>
            <w:gridSpan w:val="2"/>
            <w:shd w:val="clear" w:color="auto" w:fill="404040" w:themeFill="text1" w:themeFillTint="BF"/>
          </w:tcPr>
          <w:p w14:paraId="056BFACC"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1B:  Registration</w:t>
            </w:r>
          </w:p>
        </w:tc>
      </w:tr>
      <w:tr w:rsidR="007A7C5C" w:rsidRPr="000402C6" w14:paraId="7CF44B60" w14:textId="77777777" w:rsidTr="00D211BF">
        <w:trPr>
          <w:cantSplit/>
          <w:jc w:val="center"/>
        </w:trPr>
        <w:tc>
          <w:tcPr>
            <w:tcW w:w="5949" w:type="dxa"/>
            <w:shd w:val="clear" w:color="auto" w:fill="F2F2F2" w:themeFill="background1" w:themeFillShade="F2"/>
            <w:vAlign w:val="center"/>
          </w:tcPr>
          <w:p w14:paraId="64927140" w14:textId="77777777" w:rsidR="007A7C5C" w:rsidRPr="000402C6" w:rsidRDefault="007A7C5C" w:rsidP="007A7C5C">
            <w:pPr>
              <w:rPr>
                <w:rFonts w:ascii="Georgia" w:hAnsi="Georgia" w:cs="Arial"/>
                <w:sz w:val="21"/>
                <w:szCs w:val="21"/>
              </w:rPr>
            </w:pPr>
            <w:r w:rsidRPr="000402C6">
              <w:rPr>
                <w:rFonts w:ascii="Georgia" w:hAnsi="Georgia" w:cs="Arial"/>
                <w:sz w:val="21"/>
                <w:szCs w:val="21"/>
              </w:rPr>
              <w:t>Registered Company Name</w:t>
            </w:r>
          </w:p>
          <w:p w14:paraId="610F8C2D" w14:textId="77777777" w:rsidR="007A7C5C" w:rsidRPr="000402C6" w:rsidRDefault="007A7C5C" w:rsidP="007A7C5C">
            <w:pPr>
              <w:rPr>
                <w:rFonts w:ascii="Georgia" w:hAnsi="Georgia" w:cs="Arial"/>
                <w:i/>
                <w:sz w:val="21"/>
                <w:szCs w:val="21"/>
              </w:rPr>
            </w:pPr>
          </w:p>
        </w:tc>
        <w:tc>
          <w:tcPr>
            <w:tcW w:w="3685" w:type="dxa"/>
          </w:tcPr>
          <w:p w14:paraId="2C8171B7" w14:textId="77777777" w:rsidR="007A7C5C" w:rsidRPr="000402C6" w:rsidRDefault="007A7C5C" w:rsidP="007A7C5C">
            <w:pPr>
              <w:rPr>
                <w:rFonts w:ascii="Georgia" w:hAnsi="Georgia" w:cs="Arial"/>
                <w:i/>
                <w:sz w:val="21"/>
                <w:szCs w:val="21"/>
              </w:rPr>
            </w:pPr>
          </w:p>
        </w:tc>
      </w:tr>
      <w:tr w:rsidR="007A7C5C" w:rsidRPr="000402C6" w14:paraId="4F07B6B5" w14:textId="77777777" w:rsidTr="00D211BF">
        <w:trPr>
          <w:cantSplit/>
          <w:jc w:val="center"/>
        </w:trPr>
        <w:tc>
          <w:tcPr>
            <w:tcW w:w="5949" w:type="dxa"/>
            <w:shd w:val="clear" w:color="auto" w:fill="F2F2F2" w:themeFill="background1" w:themeFillShade="F2"/>
            <w:vAlign w:val="center"/>
          </w:tcPr>
          <w:p w14:paraId="42FC902B" w14:textId="77777777" w:rsidR="007A7C5C" w:rsidRPr="000402C6" w:rsidRDefault="007A7C5C" w:rsidP="007A7C5C">
            <w:pPr>
              <w:rPr>
                <w:rFonts w:ascii="Georgia" w:hAnsi="Georgia" w:cs="Arial"/>
                <w:sz w:val="21"/>
                <w:szCs w:val="21"/>
              </w:rPr>
            </w:pPr>
            <w:r w:rsidRPr="000402C6">
              <w:rPr>
                <w:rFonts w:ascii="Georgia" w:hAnsi="Georgia" w:cs="Arial"/>
                <w:sz w:val="21"/>
                <w:szCs w:val="21"/>
              </w:rPr>
              <w:t>Registered Company Number</w:t>
            </w:r>
          </w:p>
        </w:tc>
        <w:tc>
          <w:tcPr>
            <w:tcW w:w="3685" w:type="dxa"/>
          </w:tcPr>
          <w:p w14:paraId="6E33A9D8" w14:textId="77777777" w:rsidR="007A7C5C" w:rsidRPr="000402C6" w:rsidRDefault="007A7C5C" w:rsidP="007A7C5C">
            <w:pPr>
              <w:rPr>
                <w:rFonts w:ascii="Georgia" w:hAnsi="Georgia" w:cs="Arial"/>
                <w:i/>
                <w:sz w:val="21"/>
                <w:szCs w:val="21"/>
              </w:rPr>
            </w:pPr>
          </w:p>
        </w:tc>
      </w:tr>
      <w:tr w:rsidR="007A7C5C" w:rsidRPr="000402C6" w14:paraId="6AF10ECF" w14:textId="77777777" w:rsidTr="00D211BF">
        <w:trPr>
          <w:cantSplit/>
          <w:jc w:val="center"/>
        </w:trPr>
        <w:tc>
          <w:tcPr>
            <w:tcW w:w="5949" w:type="dxa"/>
            <w:shd w:val="clear" w:color="auto" w:fill="F2F2F2" w:themeFill="background1" w:themeFillShade="F2"/>
            <w:vAlign w:val="center"/>
          </w:tcPr>
          <w:p w14:paraId="75F925AD" w14:textId="77777777" w:rsidR="007A7C5C" w:rsidRPr="000402C6" w:rsidRDefault="007A7C5C" w:rsidP="007A7C5C">
            <w:pPr>
              <w:rPr>
                <w:rFonts w:ascii="Georgia" w:hAnsi="Georgia" w:cs="Arial"/>
                <w:sz w:val="21"/>
                <w:szCs w:val="21"/>
              </w:rPr>
            </w:pPr>
            <w:r w:rsidRPr="000402C6">
              <w:rPr>
                <w:rFonts w:ascii="Georgia" w:hAnsi="Georgia" w:cs="Arial"/>
                <w:sz w:val="21"/>
                <w:szCs w:val="21"/>
              </w:rPr>
              <w:t>Country of Registration</w:t>
            </w:r>
          </w:p>
        </w:tc>
        <w:tc>
          <w:tcPr>
            <w:tcW w:w="3685" w:type="dxa"/>
          </w:tcPr>
          <w:p w14:paraId="72275B93" w14:textId="77777777" w:rsidR="007A7C5C" w:rsidRPr="000402C6" w:rsidRDefault="007A7C5C" w:rsidP="007A7C5C">
            <w:pPr>
              <w:rPr>
                <w:rFonts w:ascii="Georgia" w:hAnsi="Georgia" w:cs="Arial"/>
                <w:i/>
                <w:sz w:val="21"/>
                <w:szCs w:val="21"/>
              </w:rPr>
            </w:pPr>
          </w:p>
        </w:tc>
      </w:tr>
      <w:tr w:rsidR="007A7C5C" w:rsidRPr="000402C6" w14:paraId="4395794D" w14:textId="77777777" w:rsidTr="00D211BF">
        <w:trPr>
          <w:cantSplit/>
          <w:jc w:val="center"/>
        </w:trPr>
        <w:tc>
          <w:tcPr>
            <w:tcW w:w="5949" w:type="dxa"/>
            <w:shd w:val="clear" w:color="auto" w:fill="F2F2F2" w:themeFill="background1" w:themeFillShade="F2"/>
            <w:vAlign w:val="center"/>
          </w:tcPr>
          <w:p w14:paraId="3CD21781" w14:textId="77777777" w:rsidR="007A7C5C" w:rsidRPr="000402C6" w:rsidRDefault="007A7C5C" w:rsidP="007A7C5C">
            <w:pPr>
              <w:rPr>
                <w:rFonts w:ascii="Georgia" w:hAnsi="Georgia" w:cs="Arial"/>
                <w:sz w:val="21"/>
                <w:szCs w:val="21"/>
              </w:rPr>
            </w:pPr>
            <w:r w:rsidRPr="000402C6">
              <w:rPr>
                <w:rFonts w:ascii="Georgia" w:hAnsi="Georgia" w:cs="Arial"/>
                <w:sz w:val="21"/>
                <w:szCs w:val="21"/>
              </w:rPr>
              <w:t>Date of Registration</w:t>
            </w:r>
          </w:p>
        </w:tc>
        <w:tc>
          <w:tcPr>
            <w:tcW w:w="3685" w:type="dxa"/>
          </w:tcPr>
          <w:p w14:paraId="62DC96E3" w14:textId="77777777" w:rsidR="007A7C5C" w:rsidRPr="000402C6" w:rsidRDefault="007A7C5C" w:rsidP="007A7C5C">
            <w:pPr>
              <w:rPr>
                <w:rFonts w:ascii="Georgia" w:hAnsi="Georgia" w:cs="Arial"/>
                <w:i/>
                <w:sz w:val="21"/>
                <w:szCs w:val="21"/>
              </w:rPr>
            </w:pPr>
          </w:p>
        </w:tc>
      </w:tr>
      <w:tr w:rsidR="007A7C5C" w:rsidRPr="000402C6" w14:paraId="10DC3799" w14:textId="77777777" w:rsidTr="00D211BF">
        <w:trPr>
          <w:cantSplit/>
          <w:jc w:val="center"/>
        </w:trPr>
        <w:tc>
          <w:tcPr>
            <w:tcW w:w="5949" w:type="dxa"/>
            <w:shd w:val="clear" w:color="auto" w:fill="F2F2F2" w:themeFill="background1" w:themeFillShade="F2"/>
            <w:vAlign w:val="center"/>
          </w:tcPr>
          <w:p w14:paraId="585B5BF5"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Head Office DUNS number </w:t>
            </w:r>
            <w:r w:rsidRPr="000402C6">
              <w:rPr>
                <w:rFonts w:ascii="Georgia" w:hAnsi="Georgia" w:cs="Arial"/>
                <w:i/>
                <w:sz w:val="21"/>
                <w:szCs w:val="21"/>
              </w:rPr>
              <w:t>(if applicable)</w:t>
            </w:r>
          </w:p>
        </w:tc>
        <w:tc>
          <w:tcPr>
            <w:tcW w:w="3685" w:type="dxa"/>
          </w:tcPr>
          <w:p w14:paraId="43E3AFCE" w14:textId="77777777" w:rsidR="007A7C5C" w:rsidRPr="000402C6" w:rsidRDefault="007A7C5C" w:rsidP="007A7C5C">
            <w:pPr>
              <w:rPr>
                <w:rFonts w:ascii="Georgia" w:hAnsi="Georgia" w:cs="Arial"/>
                <w:i/>
                <w:sz w:val="21"/>
                <w:szCs w:val="21"/>
              </w:rPr>
            </w:pPr>
          </w:p>
        </w:tc>
      </w:tr>
      <w:tr w:rsidR="007A7C5C" w:rsidRPr="000402C6" w14:paraId="4D4CE7B6" w14:textId="77777777" w:rsidTr="00D211BF">
        <w:trPr>
          <w:cantSplit/>
          <w:jc w:val="center"/>
        </w:trPr>
        <w:tc>
          <w:tcPr>
            <w:tcW w:w="5949" w:type="dxa"/>
            <w:shd w:val="clear" w:color="auto" w:fill="F2F2F2" w:themeFill="background1" w:themeFillShade="F2"/>
            <w:vAlign w:val="center"/>
          </w:tcPr>
          <w:p w14:paraId="6B4DA02D"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Registered VAT number </w:t>
            </w:r>
            <w:r w:rsidRPr="000402C6">
              <w:rPr>
                <w:rFonts w:ascii="Georgia" w:hAnsi="Georgia" w:cs="Arial"/>
                <w:i/>
                <w:sz w:val="21"/>
                <w:szCs w:val="21"/>
              </w:rPr>
              <w:t>(if applicable)</w:t>
            </w:r>
          </w:p>
        </w:tc>
        <w:tc>
          <w:tcPr>
            <w:tcW w:w="3685" w:type="dxa"/>
          </w:tcPr>
          <w:p w14:paraId="1C06D603" w14:textId="77777777" w:rsidR="007A7C5C" w:rsidRPr="000402C6" w:rsidRDefault="007A7C5C" w:rsidP="007A7C5C">
            <w:pPr>
              <w:rPr>
                <w:rFonts w:ascii="Georgia" w:hAnsi="Georgia" w:cs="Arial"/>
                <w:i/>
                <w:sz w:val="21"/>
                <w:szCs w:val="21"/>
              </w:rPr>
            </w:pPr>
          </w:p>
        </w:tc>
      </w:tr>
      <w:tr w:rsidR="007A7C5C" w:rsidRPr="000402C6" w14:paraId="71BB0550" w14:textId="77777777" w:rsidTr="00D211BF">
        <w:trPr>
          <w:cantSplit/>
          <w:jc w:val="center"/>
        </w:trPr>
        <w:tc>
          <w:tcPr>
            <w:tcW w:w="5949" w:type="dxa"/>
            <w:shd w:val="clear" w:color="auto" w:fill="F2F2F2" w:themeFill="background1" w:themeFillShade="F2"/>
            <w:vAlign w:val="center"/>
          </w:tcPr>
          <w:p w14:paraId="1A621AEB" w14:textId="77777777" w:rsidR="007A7C5C" w:rsidRPr="000402C6" w:rsidRDefault="007A7C5C" w:rsidP="007A7C5C">
            <w:pPr>
              <w:rPr>
                <w:rFonts w:ascii="Georgia" w:hAnsi="Georgia" w:cs="Arial"/>
                <w:sz w:val="21"/>
                <w:szCs w:val="21"/>
              </w:rPr>
            </w:pPr>
            <w:r w:rsidRPr="000402C6">
              <w:rPr>
                <w:rFonts w:ascii="Georgia" w:hAnsi="Georgia" w:cs="Arial"/>
                <w:sz w:val="21"/>
                <w:szCs w:val="21"/>
              </w:rPr>
              <w:t>Registered Office Address</w:t>
            </w:r>
          </w:p>
        </w:tc>
        <w:tc>
          <w:tcPr>
            <w:tcW w:w="3685" w:type="dxa"/>
          </w:tcPr>
          <w:p w14:paraId="40AF6F21" w14:textId="77777777" w:rsidR="007A7C5C" w:rsidRPr="000402C6" w:rsidRDefault="007A7C5C" w:rsidP="007A7C5C">
            <w:pPr>
              <w:rPr>
                <w:rFonts w:ascii="Georgia" w:hAnsi="Georgia" w:cs="Arial"/>
                <w:i/>
                <w:sz w:val="21"/>
                <w:szCs w:val="21"/>
              </w:rPr>
            </w:pPr>
          </w:p>
          <w:p w14:paraId="254722F3" w14:textId="77777777" w:rsidR="007A7C5C" w:rsidRPr="000402C6" w:rsidRDefault="007A7C5C" w:rsidP="007A7C5C">
            <w:pPr>
              <w:rPr>
                <w:rFonts w:ascii="Georgia" w:hAnsi="Georgia" w:cs="Arial"/>
                <w:i/>
                <w:sz w:val="21"/>
                <w:szCs w:val="21"/>
              </w:rPr>
            </w:pPr>
          </w:p>
          <w:p w14:paraId="35149593" w14:textId="77777777" w:rsidR="007A7C5C" w:rsidRPr="000402C6" w:rsidRDefault="007A7C5C" w:rsidP="007A7C5C">
            <w:pPr>
              <w:rPr>
                <w:rFonts w:ascii="Georgia" w:hAnsi="Georgia" w:cs="Arial"/>
                <w:i/>
                <w:sz w:val="21"/>
                <w:szCs w:val="21"/>
              </w:rPr>
            </w:pPr>
          </w:p>
        </w:tc>
      </w:tr>
      <w:tr w:rsidR="007A7C5C" w:rsidRPr="000402C6" w14:paraId="70EA6EFE" w14:textId="77777777" w:rsidTr="00D211BF">
        <w:trPr>
          <w:cantSplit/>
          <w:jc w:val="center"/>
        </w:trPr>
        <w:tc>
          <w:tcPr>
            <w:tcW w:w="5949" w:type="dxa"/>
            <w:shd w:val="clear" w:color="auto" w:fill="F2F2F2" w:themeFill="background1" w:themeFillShade="F2"/>
            <w:vAlign w:val="center"/>
          </w:tcPr>
          <w:p w14:paraId="2EC7B0E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Please indicate your type of </w:t>
            </w:r>
            <w:proofErr w:type="spellStart"/>
            <w:r w:rsidRPr="000402C6">
              <w:rPr>
                <w:rFonts w:ascii="Georgia" w:hAnsi="Georgia" w:cs="Arial"/>
                <w:sz w:val="21"/>
                <w:szCs w:val="21"/>
              </w:rPr>
              <w:t>organisation</w:t>
            </w:r>
            <w:proofErr w:type="spellEnd"/>
          </w:p>
        </w:tc>
        <w:tc>
          <w:tcPr>
            <w:tcW w:w="3685" w:type="dxa"/>
          </w:tcPr>
          <w:p w14:paraId="3DDA0B25" w14:textId="77777777" w:rsidR="007A7C5C" w:rsidRPr="000402C6" w:rsidRDefault="007A7C5C" w:rsidP="007A7C5C">
            <w:pPr>
              <w:rPr>
                <w:rFonts w:ascii="Georgia" w:hAnsi="Georgia" w:cs="Arial"/>
                <w:i/>
                <w:sz w:val="21"/>
                <w:szCs w:val="21"/>
              </w:rPr>
            </w:pPr>
          </w:p>
        </w:tc>
      </w:tr>
      <w:tr w:rsidR="007A7C5C" w:rsidRPr="000402C6" w14:paraId="08151DF4" w14:textId="77777777" w:rsidTr="00D211BF">
        <w:trPr>
          <w:cantSplit/>
          <w:jc w:val="center"/>
        </w:trPr>
        <w:tc>
          <w:tcPr>
            <w:tcW w:w="5949" w:type="dxa"/>
            <w:shd w:val="clear" w:color="auto" w:fill="F2F2F2" w:themeFill="background1" w:themeFillShade="F2"/>
            <w:vAlign w:val="center"/>
          </w:tcPr>
          <w:p w14:paraId="6CB0FD5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Ultimate / Parent Company </w:t>
            </w:r>
            <w:r w:rsidRPr="000402C6">
              <w:rPr>
                <w:rFonts w:ascii="Georgia" w:hAnsi="Georgia" w:cs="Arial"/>
                <w:i/>
                <w:sz w:val="21"/>
                <w:szCs w:val="21"/>
              </w:rPr>
              <w:t>(if applicable)</w:t>
            </w:r>
          </w:p>
        </w:tc>
        <w:tc>
          <w:tcPr>
            <w:tcW w:w="3685" w:type="dxa"/>
          </w:tcPr>
          <w:p w14:paraId="5CF397D8" w14:textId="77777777" w:rsidR="007A7C5C" w:rsidRPr="000402C6" w:rsidRDefault="007A7C5C" w:rsidP="007A7C5C">
            <w:pPr>
              <w:rPr>
                <w:rFonts w:ascii="Georgia" w:hAnsi="Georgia" w:cs="Arial"/>
                <w:i/>
                <w:sz w:val="21"/>
                <w:szCs w:val="21"/>
              </w:rPr>
            </w:pPr>
          </w:p>
        </w:tc>
      </w:tr>
      <w:tr w:rsidR="007A7C5C" w:rsidRPr="000402C6" w14:paraId="681DD0EF" w14:textId="77777777" w:rsidTr="00D211BF">
        <w:trPr>
          <w:cantSplit/>
          <w:jc w:val="center"/>
        </w:trPr>
        <w:tc>
          <w:tcPr>
            <w:tcW w:w="5949" w:type="dxa"/>
            <w:shd w:val="clear" w:color="auto" w:fill="F2F2F2" w:themeFill="background1" w:themeFillShade="F2"/>
            <w:vAlign w:val="center"/>
          </w:tcPr>
          <w:p w14:paraId="2D2ABD0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 of subsidiary companies </w:t>
            </w:r>
            <w:r w:rsidRPr="000402C6">
              <w:rPr>
                <w:rFonts w:ascii="Georgia" w:hAnsi="Georgia" w:cs="Arial"/>
                <w:i/>
                <w:sz w:val="21"/>
                <w:szCs w:val="21"/>
              </w:rPr>
              <w:t xml:space="preserve">(if applicable) </w:t>
            </w:r>
          </w:p>
        </w:tc>
        <w:tc>
          <w:tcPr>
            <w:tcW w:w="3685" w:type="dxa"/>
          </w:tcPr>
          <w:p w14:paraId="5BA1C560" w14:textId="77777777" w:rsidR="007A7C5C" w:rsidRPr="000402C6" w:rsidRDefault="007A7C5C" w:rsidP="007A7C5C">
            <w:pPr>
              <w:rPr>
                <w:rFonts w:ascii="Georgia" w:hAnsi="Georgia" w:cs="Arial"/>
                <w:i/>
                <w:sz w:val="21"/>
                <w:szCs w:val="21"/>
              </w:rPr>
            </w:pPr>
          </w:p>
        </w:tc>
      </w:tr>
    </w:tbl>
    <w:p w14:paraId="5AE55197" w14:textId="77777777" w:rsidR="007A7C5C" w:rsidRPr="000402C6" w:rsidRDefault="007A7C5C" w:rsidP="007A7C5C">
      <w:pPr>
        <w:rPr>
          <w:rFonts w:ascii="Georgia" w:hAnsi="Georgia" w:cs="Arial"/>
          <w:i/>
          <w:sz w:val="21"/>
          <w:szCs w:val="21"/>
        </w:rPr>
      </w:pPr>
    </w:p>
    <w:tbl>
      <w:tblPr>
        <w:tblStyle w:val="TableGrid"/>
        <w:tblW w:w="10060" w:type="dxa"/>
        <w:jc w:val="center"/>
        <w:tblLook w:val="04A0" w:firstRow="1" w:lastRow="0" w:firstColumn="1" w:lastColumn="0" w:noHBand="0" w:noVBand="1"/>
      </w:tblPr>
      <w:tblGrid>
        <w:gridCol w:w="8500"/>
        <w:gridCol w:w="1560"/>
      </w:tblGrid>
      <w:tr w:rsidR="007A7C5C" w:rsidRPr="000402C6" w14:paraId="75D20EF7" w14:textId="77777777" w:rsidTr="00D211BF">
        <w:trPr>
          <w:cantSplit/>
          <w:jc w:val="center"/>
        </w:trPr>
        <w:tc>
          <w:tcPr>
            <w:tcW w:w="10060" w:type="dxa"/>
            <w:gridSpan w:val="2"/>
            <w:shd w:val="clear" w:color="auto" w:fill="404040" w:themeFill="text1" w:themeFillTint="BF"/>
          </w:tcPr>
          <w:p w14:paraId="2A77F5DC"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1C: Governance and Control</w:t>
            </w:r>
          </w:p>
          <w:p w14:paraId="571FB0E4" w14:textId="77777777" w:rsidR="007A7C5C" w:rsidRPr="000402C6" w:rsidRDefault="007A7C5C" w:rsidP="007A7C5C">
            <w:pPr>
              <w:rPr>
                <w:rFonts w:ascii="Georgia" w:hAnsi="Georgia" w:cs="Arial"/>
                <w:i/>
                <w:sz w:val="21"/>
                <w:szCs w:val="21"/>
              </w:rPr>
            </w:pPr>
            <w:r w:rsidRPr="000402C6">
              <w:rPr>
                <w:rFonts w:ascii="Georgia" w:hAnsi="Georgia" w:cs="Arial"/>
                <w:i/>
                <w:color w:val="FFFFFF" w:themeColor="background1"/>
                <w:sz w:val="21"/>
                <w:szCs w:val="21"/>
              </w:rPr>
              <w:t xml:space="preserve">Please provide the following information for your </w:t>
            </w:r>
            <w:proofErr w:type="spellStart"/>
            <w:r w:rsidRPr="000402C6">
              <w:rPr>
                <w:rFonts w:ascii="Georgia" w:hAnsi="Georgia" w:cs="Arial"/>
                <w:i/>
                <w:color w:val="FFFFFF" w:themeColor="background1"/>
                <w:sz w:val="21"/>
                <w:szCs w:val="21"/>
              </w:rPr>
              <w:t>organisation</w:t>
            </w:r>
            <w:proofErr w:type="spellEnd"/>
            <w:r w:rsidRPr="000402C6">
              <w:rPr>
                <w:rFonts w:ascii="Georgia" w:hAnsi="Georgia" w:cs="Arial"/>
                <w:i/>
                <w:color w:val="FFFFFF" w:themeColor="background1"/>
                <w:sz w:val="21"/>
                <w:szCs w:val="21"/>
              </w:rPr>
              <w:t xml:space="preserve">. </w:t>
            </w:r>
          </w:p>
        </w:tc>
      </w:tr>
      <w:tr w:rsidR="007A7C5C" w:rsidRPr="000402C6" w14:paraId="5D0271FB" w14:textId="77777777" w:rsidTr="00D211BF">
        <w:trPr>
          <w:cantSplit/>
          <w:trHeight w:val="405"/>
          <w:jc w:val="center"/>
        </w:trPr>
        <w:tc>
          <w:tcPr>
            <w:tcW w:w="8500" w:type="dxa"/>
            <w:shd w:val="clear" w:color="auto" w:fill="F2F2F2" w:themeFill="background1" w:themeFillShade="F2"/>
            <w:vAlign w:val="center"/>
          </w:tcPr>
          <w:p w14:paraId="16950867" w14:textId="77777777" w:rsidR="007A7C5C" w:rsidRPr="000402C6" w:rsidRDefault="007A7C5C" w:rsidP="007A7C5C">
            <w:pPr>
              <w:rPr>
                <w:rFonts w:ascii="Georgia" w:hAnsi="Georgia" w:cs="Arial"/>
                <w:sz w:val="21"/>
                <w:szCs w:val="21"/>
              </w:rPr>
            </w:pPr>
            <w:r w:rsidRPr="000402C6">
              <w:rPr>
                <w:rFonts w:ascii="Georgia" w:hAnsi="Georgia" w:cs="Arial"/>
                <w:sz w:val="21"/>
                <w:szCs w:val="21"/>
              </w:rPr>
              <w:t>Name of Managing Director / Chief Executive Officer</w:t>
            </w:r>
          </w:p>
        </w:tc>
        <w:tc>
          <w:tcPr>
            <w:tcW w:w="1560" w:type="dxa"/>
          </w:tcPr>
          <w:p w14:paraId="6E7015D5" w14:textId="77777777" w:rsidR="007A7C5C" w:rsidRPr="000402C6" w:rsidRDefault="007A7C5C" w:rsidP="007A7C5C">
            <w:pPr>
              <w:rPr>
                <w:rFonts w:ascii="Georgia" w:hAnsi="Georgia" w:cs="Arial"/>
                <w:i/>
                <w:sz w:val="21"/>
                <w:szCs w:val="21"/>
              </w:rPr>
            </w:pPr>
          </w:p>
        </w:tc>
      </w:tr>
      <w:tr w:rsidR="007A7C5C" w:rsidRPr="000402C6" w14:paraId="3A0E5F59" w14:textId="77777777" w:rsidTr="00D211BF">
        <w:trPr>
          <w:cantSplit/>
          <w:jc w:val="center"/>
        </w:trPr>
        <w:tc>
          <w:tcPr>
            <w:tcW w:w="8500" w:type="dxa"/>
            <w:shd w:val="clear" w:color="auto" w:fill="F2F2F2" w:themeFill="background1" w:themeFillShade="F2"/>
            <w:vAlign w:val="center"/>
          </w:tcPr>
          <w:p w14:paraId="41DB8FB6" w14:textId="77777777" w:rsidR="007A7C5C" w:rsidRPr="000402C6" w:rsidRDefault="007A7C5C" w:rsidP="007A7C5C">
            <w:pPr>
              <w:rPr>
                <w:rFonts w:ascii="Georgia" w:hAnsi="Georgia" w:cs="Arial"/>
                <w:sz w:val="21"/>
                <w:szCs w:val="21"/>
              </w:rPr>
            </w:pPr>
            <w:r w:rsidRPr="000402C6">
              <w:rPr>
                <w:rFonts w:ascii="Georgia" w:hAnsi="Georgia" w:cs="Arial"/>
                <w:sz w:val="21"/>
                <w:szCs w:val="21"/>
              </w:rPr>
              <w:t>Names of Company Board Member(s)</w:t>
            </w:r>
          </w:p>
        </w:tc>
        <w:tc>
          <w:tcPr>
            <w:tcW w:w="1560" w:type="dxa"/>
          </w:tcPr>
          <w:p w14:paraId="1F2517AE" w14:textId="77777777" w:rsidR="007A7C5C" w:rsidRPr="000402C6" w:rsidRDefault="007A7C5C" w:rsidP="007A7C5C">
            <w:pPr>
              <w:rPr>
                <w:rFonts w:ascii="Georgia" w:hAnsi="Georgia" w:cs="Arial"/>
                <w:i/>
                <w:sz w:val="21"/>
                <w:szCs w:val="21"/>
              </w:rPr>
            </w:pPr>
          </w:p>
          <w:p w14:paraId="6D0A2A87" w14:textId="77777777" w:rsidR="007A7C5C" w:rsidRPr="000402C6" w:rsidRDefault="007A7C5C" w:rsidP="007A7C5C">
            <w:pPr>
              <w:rPr>
                <w:rFonts w:ascii="Georgia" w:hAnsi="Georgia" w:cs="Arial"/>
                <w:i/>
                <w:sz w:val="21"/>
                <w:szCs w:val="21"/>
              </w:rPr>
            </w:pPr>
          </w:p>
        </w:tc>
      </w:tr>
      <w:tr w:rsidR="007A7C5C" w:rsidRPr="000402C6" w14:paraId="554AE4ED" w14:textId="77777777" w:rsidTr="00D211BF">
        <w:trPr>
          <w:cantSplit/>
          <w:jc w:val="center"/>
        </w:trPr>
        <w:tc>
          <w:tcPr>
            <w:tcW w:w="8500" w:type="dxa"/>
            <w:shd w:val="clear" w:color="auto" w:fill="F2F2F2" w:themeFill="background1" w:themeFillShade="F2"/>
            <w:vAlign w:val="center"/>
          </w:tcPr>
          <w:p w14:paraId="546CBF29" w14:textId="77777777" w:rsidR="007A7C5C" w:rsidRPr="000402C6" w:rsidRDefault="007A7C5C" w:rsidP="007A7C5C">
            <w:pPr>
              <w:rPr>
                <w:rFonts w:ascii="Georgia" w:hAnsi="Georgia" w:cs="Arial"/>
                <w:sz w:val="21"/>
                <w:szCs w:val="21"/>
              </w:rPr>
            </w:pPr>
            <w:r w:rsidRPr="000402C6">
              <w:rPr>
                <w:rFonts w:ascii="Georgia" w:hAnsi="Georgia" w:cs="Arial"/>
                <w:sz w:val="21"/>
                <w:szCs w:val="21"/>
              </w:rPr>
              <w:t>Names of Senior Leadership / Management team</w:t>
            </w:r>
          </w:p>
        </w:tc>
        <w:tc>
          <w:tcPr>
            <w:tcW w:w="1560" w:type="dxa"/>
          </w:tcPr>
          <w:p w14:paraId="6AEE5BF6" w14:textId="77777777" w:rsidR="007A7C5C" w:rsidRPr="000402C6" w:rsidRDefault="007A7C5C" w:rsidP="007A7C5C">
            <w:pPr>
              <w:rPr>
                <w:rFonts w:ascii="Georgia" w:hAnsi="Georgia" w:cs="Arial"/>
                <w:i/>
                <w:sz w:val="21"/>
                <w:szCs w:val="21"/>
              </w:rPr>
            </w:pPr>
          </w:p>
        </w:tc>
      </w:tr>
      <w:tr w:rsidR="007A7C5C" w:rsidRPr="000402C6" w14:paraId="7BAA5FA8" w14:textId="77777777" w:rsidTr="00D211BF">
        <w:trPr>
          <w:cantSplit/>
          <w:jc w:val="center"/>
        </w:trPr>
        <w:tc>
          <w:tcPr>
            <w:tcW w:w="8500" w:type="dxa"/>
            <w:shd w:val="clear" w:color="auto" w:fill="F2F2F2" w:themeFill="background1" w:themeFillShade="F2"/>
            <w:vAlign w:val="center"/>
          </w:tcPr>
          <w:p w14:paraId="353D3BF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 of shareholders and percentage of shareholding </w:t>
            </w:r>
            <w:r w:rsidRPr="000402C6">
              <w:rPr>
                <w:rFonts w:ascii="Georgia" w:hAnsi="Georgia" w:cs="Arial"/>
                <w:i/>
                <w:sz w:val="21"/>
                <w:szCs w:val="21"/>
              </w:rPr>
              <w:t>(if applicable)</w:t>
            </w:r>
            <w:r w:rsidRPr="000402C6">
              <w:rPr>
                <w:rFonts w:ascii="Georgia" w:hAnsi="Georgia" w:cs="Arial"/>
                <w:sz w:val="21"/>
                <w:szCs w:val="21"/>
              </w:rPr>
              <w:t xml:space="preserve"> </w:t>
            </w:r>
          </w:p>
        </w:tc>
        <w:tc>
          <w:tcPr>
            <w:tcW w:w="1560" w:type="dxa"/>
          </w:tcPr>
          <w:p w14:paraId="0932C489" w14:textId="77777777" w:rsidR="007A7C5C" w:rsidRPr="000402C6" w:rsidRDefault="007A7C5C" w:rsidP="007A7C5C">
            <w:pPr>
              <w:rPr>
                <w:rFonts w:ascii="Georgia" w:hAnsi="Georgia" w:cs="Arial"/>
                <w:i/>
                <w:sz w:val="21"/>
                <w:szCs w:val="21"/>
              </w:rPr>
            </w:pPr>
          </w:p>
        </w:tc>
      </w:tr>
      <w:tr w:rsidR="007A7C5C" w:rsidRPr="000402C6" w14:paraId="1279512A" w14:textId="77777777" w:rsidTr="00D211BF">
        <w:trPr>
          <w:cantSplit/>
          <w:jc w:val="center"/>
        </w:trPr>
        <w:tc>
          <w:tcPr>
            <w:tcW w:w="8500" w:type="dxa"/>
            <w:shd w:val="clear" w:color="auto" w:fill="F2F2F2" w:themeFill="background1" w:themeFillShade="F2"/>
            <w:vAlign w:val="center"/>
          </w:tcPr>
          <w:p w14:paraId="5224B07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Names of Affiliated </w:t>
            </w:r>
            <w:proofErr w:type="spellStart"/>
            <w:r w:rsidRPr="000402C6">
              <w:rPr>
                <w:rFonts w:ascii="Georgia" w:hAnsi="Georgia" w:cs="Arial"/>
                <w:sz w:val="21"/>
                <w:szCs w:val="21"/>
              </w:rPr>
              <w:t>Organisation</w:t>
            </w:r>
            <w:proofErr w:type="spellEnd"/>
            <w:r w:rsidRPr="000402C6">
              <w:rPr>
                <w:rFonts w:ascii="Georgia" w:hAnsi="Georgia" w:cs="Arial"/>
                <w:sz w:val="21"/>
                <w:szCs w:val="21"/>
              </w:rPr>
              <w:t>(s) (if any)</w:t>
            </w:r>
          </w:p>
        </w:tc>
        <w:tc>
          <w:tcPr>
            <w:tcW w:w="1560" w:type="dxa"/>
          </w:tcPr>
          <w:p w14:paraId="64925F3B" w14:textId="77777777" w:rsidR="007A7C5C" w:rsidRPr="000402C6" w:rsidRDefault="007A7C5C" w:rsidP="007A7C5C">
            <w:pPr>
              <w:rPr>
                <w:rFonts w:ascii="Georgia" w:hAnsi="Georgia" w:cs="Arial"/>
                <w:i/>
                <w:sz w:val="21"/>
                <w:szCs w:val="21"/>
              </w:rPr>
            </w:pPr>
          </w:p>
          <w:p w14:paraId="5E5C3565" w14:textId="77777777" w:rsidR="007A7C5C" w:rsidRPr="000402C6" w:rsidRDefault="007A7C5C" w:rsidP="007A7C5C">
            <w:pPr>
              <w:rPr>
                <w:rFonts w:ascii="Georgia" w:hAnsi="Georgia" w:cs="Arial"/>
                <w:i/>
                <w:sz w:val="21"/>
                <w:szCs w:val="21"/>
              </w:rPr>
            </w:pPr>
          </w:p>
        </w:tc>
      </w:tr>
      <w:tr w:rsidR="007A7C5C" w:rsidRPr="000402C6" w14:paraId="61CFC461" w14:textId="77777777" w:rsidTr="00D211BF">
        <w:trPr>
          <w:cantSplit/>
          <w:trHeight w:val="974"/>
          <w:jc w:val="center"/>
        </w:trPr>
        <w:tc>
          <w:tcPr>
            <w:tcW w:w="8500" w:type="dxa"/>
            <w:shd w:val="clear" w:color="auto" w:fill="F2F2F2" w:themeFill="background1" w:themeFillShade="F2"/>
            <w:vAlign w:val="center"/>
          </w:tcPr>
          <w:p w14:paraId="532B7A3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Does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have an accounting system in place that will enable Practical Action to readily identify the assets, expenses, cost of goods, and use of funds for any subaward we may provide.</w:t>
            </w:r>
          </w:p>
        </w:tc>
        <w:tc>
          <w:tcPr>
            <w:tcW w:w="1560" w:type="dxa"/>
          </w:tcPr>
          <w:p w14:paraId="45FBA402"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321589756"/>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993523456"/>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p>
        </w:tc>
      </w:tr>
      <w:tr w:rsidR="007A7C5C" w:rsidRPr="000402C6" w14:paraId="25EA2B7E" w14:textId="77777777" w:rsidTr="00D211BF">
        <w:trPr>
          <w:cantSplit/>
          <w:jc w:val="center"/>
        </w:trPr>
        <w:tc>
          <w:tcPr>
            <w:tcW w:w="8500" w:type="dxa"/>
            <w:shd w:val="clear" w:color="auto" w:fill="F2F2F2" w:themeFill="background1" w:themeFillShade="F2"/>
            <w:vAlign w:val="center"/>
          </w:tcPr>
          <w:p w14:paraId="7AADAD6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Does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have a Quality Assurance (Contract Management) manual, policies, certification and/or systems in place? </w:t>
            </w:r>
          </w:p>
        </w:tc>
        <w:tc>
          <w:tcPr>
            <w:tcW w:w="1560" w:type="dxa"/>
          </w:tcPr>
          <w:p w14:paraId="73E24565"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2106226654"/>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02248618"/>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p>
          <w:p w14:paraId="4A8D32FF" w14:textId="77777777" w:rsidR="007A7C5C" w:rsidRPr="000402C6" w:rsidRDefault="007A7C5C" w:rsidP="007A7C5C">
            <w:pPr>
              <w:rPr>
                <w:rFonts w:ascii="Georgia" w:hAnsi="Georgia" w:cs="Arial"/>
                <w:sz w:val="21"/>
                <w:szCs w:val="21"/>
              </w:rPr>
            </w:pPr>
          </w:p>
        </w:tc>
      </w:tr>
      <w:tr w:rsidR="007A7C5C" w:rsidRPr="000402C6" w14:paraId="20ACE081" w14:textId="77777777" w:rsidTr="00D211BF">
        <w:trPr>
          <w:cantSplit/>
          <w:jc w:val="center"/>
        </w:trPr>
        <w:tc>
          <w:tcPr>
            <w:tcW w:w="8500" w:type="dxa"/>
            <w:shd w:val="clear" w:color="auto" w:fill="F2F2F2" w:themeFill="background1" w:themeFillShade="F2"/>
            <w:vAlign w:val="center"/>
          </w:tcPr>
          <w:p w14:paraId="239345D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Does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maintain a formal risk register and monitor mitigation plans?</w:t>
            </w:r>
          </w:p>
        </w:tc>
        <w:tc>
          <w:tcPr>
            <w:tcW w:w="1560" w:type="dxa"/>
          </w:tcPr>
          <w:p w14:paraId="63EBCE87"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13040319"/>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411468897"/>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p>
          <w:p w14:paraId="685F076D" w14:textId="77777777" w:rsidR="007A7C5C" w:rsidRPr="000402C6" w:rsidRDefault="007A7C5C" w:rsidP="007A7C5C">
            <w:pPr>
              <w:rPr>
                <w:rFonts w:ascii="Georgia" w:hAnsi="Georgia" w:cs="Arial"/>
                <w:sz w:val="21"/>
                <w:szCs w:val="21"/>
              </w:rPr>
            </w:pPr>
          </w:p>
        </w:tc>
      </w:tr>
    </w:tbl>
    <w:p w14:paraId="232D6AAA" w14:textId="77777777" w:rsidR="007A7C5C" w:rsidRPr="000402C6" w:rsidRDefault="007A7C5C" w:rsidP="007A7C5C">
      <w:pPr>
        <w:rPr>
          <w:rFonts w:ascii="Georgia" w:hAnsi="Georgia" w:cs="Arial"/>
          <w:i/>
          <w:sz w:val="21"/>
          <w:szCs w:val="21"/>
        </w:rPr>
      </w:pPr>
    </w:p>
    <w:tbl>
      <w:tblPr>
        <w:tblStyle w:val="TableGrid"/>
        <w:tblW w:w="10201" w:type="dxa"/>
        <w:jc w:val="center"/>
        <w:tblLayout w:type="fixed"/>
        <w:tblLook w:val="04A0" w:firstRow="1" w:lastRow="0" w:firstColumn="1" w:lastColumn="0" w:noHBand="0" w:noVBand="1"/>
      </w:tblPr>
      <w:tblGrid>
        <w:gridCol w:w="6091"/>
        <w:gridCol w:w="2409"/>
        <w:gridCol w:w="1701"/>
      </w:tblGrid>
      <w:tr w:rsidR="007A7C5C" w:rsidRPr="000402C6" w14:paraId="60F386CB" w14:textId="77777777" w:rsidTr="00D211BF">
        <w:trPr>
          <w:cantSplit/>
          <w:jc w:val="center"/>
        </w:trPr>
        <w:tc>
          <w:tcPr>
            <w:tcW w:w="10201" w:type="dxa"/>
            <w:gridSpan w:val="3"/>
            <w:shd w:val="clear" w:color="auto" w:fill="404040" w:themeFill="text1" w:themeFillTint="BF"/>
          </w:tcPr>
          <w:p w14:paraId="2061BF45"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1D: Insurance</w:t>
            </w:r>
          </w:p>
        </w:tc>
      </w:tr>
      <w:tr w:rsidR="007A7C5C" w:rsidRPr="000402C6" w14:paraId="26BA3F5B" w14:textId="77777777" w:rsidTr="00D211BF">
        <w:trPr>
          <w:cantSplit/>
          <w:trHeight w:val="390"/>
          <w:jc w:val="center"/>
        </w:trPr>
        <w:tc>
          <w:tcPr>
            <w:tcW w:w="6091" w:type="dxa"/>
            <w:vMerge w:val="restart"/>
            <w:shd w:val="clear" w:color="auto" w:fill="F2F2F2" w:themeFill="background1" w:themeFillShade="F2"/>
          </w:tcPr>
          <w:p w14:paraId="7986F395" w14:textId="77777777" w:rsidR="007A7C5C" w:rsidRPr="000402C6" w:rsidRDefault="007A7C5C" w:rsidP="007A7C5C">
            <w:pPr>
              <w:rPr>
                <w:rFonts w:ascii="Georgia" w:eastAsia="Times New Roman" w:hAnsi="Georgia" w:cs="Arial"/>
                <w:i/>
                <w:color w:val="000000"/>
                <w:sz w:val="21"/>
                <w:szCs w:val="21"/>
              </w:rPr>
            </w:pPr>
            <w:r w:rsidRPr="000402C6">
              <w:rPr>
                <w:rFonts w:ascii="Georgia" w:hAnsi="Georgia" w:cs="Arial"/>
                <w:sz w:val="21"/>
                <w:szCs w:val="21"/>
              </w:rPr>
              <w:t>Please confirm whether you have the following insurance cover in place</w:t>
            </w:r>
          </w:p>
          <w:p w14:paraId="493B932A" w14:textId="77777777" w:rsidR="007A7C5C" w:rsidRPr="000402C6" w:rsidRDefault="007A7C5C" w:rsidP="007A7C5C">
            <w:pPr>
              <w:rPr>
                <w:rFonts w:ascii="Georgia" w:eastAsia="Times New Roman" w:hAnsi="Georgia" w:cs="Arial"/>
                <w:i/>
                <w:color w:val="000000"/>
                <w:sz w:val="21"/>
                <w:szCs w:val="21"/>
              </w:rPr>
            </w:pPr>
          </w:p>
        </w:tc>
        <w:tc>
          <w:tcPr>
            <w:tcW w:w="2409" w:type="dxa"/>
            <w:vAlign w:val="center"/>
          </w:tcPr>
          <w:p w14:paraId="0D898BCD"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Professional Indemnity:</w:t>
            </w:r>
            <w:r w:rsidRPr="000402C6">
              <w:rPr>
                <w:rFonts w:ascii="Georgia" w:hAnsi="Georgia" w:cs="Arial"/>
                <w:sz w:val="21"/>
                <w:szCs w:val="21"/>
              </w:rPr>
              <w:tab/>
            </w:r>
          </w:p>
        </w:tc>
        <w:tc>
          <w:tcPr>
            <w:tcW w:w="1701" w:type="dxa"/>
            <w:vAlign w:val="center"/>
          </w:tcPr>
          <w:p w14:paraId="4DCF59F1" w14:textId="735DCC8D" w:rsidR="007A7C5C" w:rsidRPr="000402C6" w:rsidRDefault="007A7C5C" w:rsidP="00433278">
            <w:pPr>
              <w:tabs>
                <w:tab w:val="center" w:pos="2184"/>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976356602"/>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367263683"/>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p>
        </w:tc>
      </w:tr>
      <w:tr w:rsidR="007A7C5C" w:rsidRPr="000402C6" w14:paraId="2264A3DD" w14:textId="77777777" w:rsidTr="00D211BF">
        <w:trPr>
          <w:cantSplit/>
          <w:trHeight w:val="390"/>
          <w:jc w:val="center"/>
        </w:trPr>
        <w:tc>
          <w:tcPr>
            <w:tcW w:w="6091" w:type="dxa"/>
            <w:vMerge/>
            <w:shd w:val="clear" w:color="auto" w:fill="F2F2F2" w:themeFill="background1" w:themeFillShade="F2"/>
          </w:tcPr>
          <w:p w14:paraId="521D4080" w14:textId="77777777" w:rsidR="007A7C5C" w:rsidRPr="000402C6" w:rsidRDefault="007A7C5C" w:rsidP="007A7C5C">
            <w:pPr>
              <w:rPr>
                <w:rFonts w:ascii="Georgia" w:hAnsi="Georgia" w:cs="Arial"/>
                <w:sz w:val="21"/>
                <w:szCs w:val="21"/>
              </w:rPr>
            </w:pPr>
          </w:p>
        </w:tc>
        <w:tc>
          <w:tcPr>
            <w:tcW w:w="2409" w:type="dxa"/>
            <w:vAlign w:val="center"/>
          </w:tcPr>
          <w:p w14:paraId="4740626A"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Public Liability:</w:t>
            </w:r>
          </w:p>
        </w:tc>
        <w:tc>
          <w:tcPr>
            <w:tcW w:w="1701" w:type="dxa"/>
            <w:vAlign w:val="center"/>
          </w:tcPr>
          <w:p w14:paraId="50568622" w14:textId="07E1D838" w:rsidR="007A7C5C" w:rsidRPr="000402C6" w:rsidRDefault="007A7C5C" w:rsidP="00433278">
            <w:pPr>
              <w:tabs>
                <w:tab w:val="center" w:pos="1966"/>
                <w:tab w:val="right" w:pos="4126"/>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73930254"/>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1996762135"/>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p>
        </w:tc>
      </w:tr>
      <w:tr w:rsidR="007A7C5C" w:rsidRPr="000402C6" w14:paraId="48090CC9" w14:textId="77777777" w:rsidTr="00D211BF">
        <w:trPr>
          <w:cantSplit/>
          <w:trHeight w:val="390"/>
          <w:jc w:val="center"/>
        </w:trPr>
        <w:tc>
          <w:tcPr>
            <w:tcW w:w="6091" w:type="dxa"/>
            <w:vMerge/>
            <w:shd w:val="clear" w:color="auto" w:fill="F2F2F2" w:themeFill="background1" w:themeFillShade="F2"/>
          </w:tcPr>
          <w:p w14:paraId="09EF2324" w14:textId="77777777" w:rsidR="007A7C5C" w:rsidRPr="000402C6" w:rsidRDefault="007A7C5C" w:rsidP="007A7C5C">
            <w:pPr>
              <w:rPr>
                <w:rFonts w:ascii="Georgia" w:hAnsi="Georgia" w:cs="Arial"/>
                <w:sz w:val="21"/>
                <w:szCs w:val="21"/>
              </w:rPr>
            </w:pPr>
          </w:p>
        </w:tc>
        <w:tc>
          <w:tcPr>
            <w:tcW w:w="2409" w:type="dxa"/>
            <w:vAlign w:val="center"/>
          </w:tcPr>
          <w:p w14:paraId="3623C4FD"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Employer’s Liability:</w:t>
            </w:r>
          </w:p>
        </w:tc>
        <w:tc>
          <w:tcPr>
            <w:tcW w:w="1701" w:type="dxa"/>
            <w:vAlign w:val="center"/>
          </w:tcPr>
          <w:p w14:paraId="2C5806C9" w14:textId="74BBB7FE" w:rsidR="007A7C5C" w:rsidRPr="000402C6" w:rsidRDefault="007A7C5C" w:rsidP="00433278">
            <w:pPr>
              <w:tabs>
                <w:tab w:val="center" w:pos="1966"/>
                <w:tab w:val="right" w:pos="4126"/>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126073156"/>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1148167414"/>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p>
        </w:tc>
      </w:tr>
      <w:tr w:rsidR="007A7C5C" w:rsidRPr="000402C6" w14:paraId="20E38B3D" w14:textId="77777777" w:rsidTr="00D211BF">
        <w:trPr>
          <w:cantSplit/>
          <w:trHeight w:val="390"/>
          <w:jc w:val="center"/>
        </w:trPr>
        <w:tc>
          <w:tcPr>
            <w:tcW w:w="6091" w:type="dxa"/>
            <w:vMerge/>
            <w:shd w:val="clear" w:color="auto" w:fill="F2F2F2" w:themeFill="background1" w:themeFillShade="F2"/>
          </w:tcPr>
          <w:p w14:paraId="1E3C449A" w14:textId="77777777" w:rsidR="007A7C5C" w:rsidRPr="000402C6" w:rsidRDefault="007A7C5C" w:rsidP="007A7C5C">
            <w:pPr>
              <w:rPr>
                <w:rFonts w:ascii="Georgia" w:hAnsi="Georgia" w:cs="Arial"/>
                <w:sz w:val="21"/>
                <w:szCs w:val="21"/>
              </w:rPr>
            </w:pPr>
          </w:p>
        </w:tc>
        <w:tc>
          <w:tcPr>
            <w:tcW w:w="2409" w:type="dxa"/>
            <w:vAlign w:val="center"/>
          </w:tcPr>
          <w:p w14:paraId="092089A9"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 xml:space="preserve">Travel Insurance: </w:t>
            </w:r>
          </w:p>
        </w:tc>
        <w:tc>
          <w:tcPr>
            <w:tcW w:w="1701" w:type="dxa"/>
            <w:vAlign w:val="center"/>
          </w:tcPr>
          <w:p w14:paraId="054AC7E7" w14:textId="4BBA046F" w:rsidR="007A7C5C" w:rsidRPr="000402C6" w:rsidRDefault="007A7C5C" w:rsidP="00433278">
            <w:pPr>
              <w:tabs>
                <w:tab w:val="center" w:pos="1966"/>
                <w:tab w:val="right" w:pos="4126"/>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0482869"/>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w:t>
            </w:r>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903908920"/>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p>
        </w:tc>
      </w:tr>
    </w:tbl>
    <w:p w14:paraId="54615DFA" w14:textId="77777777" w:rsidR="007A7C5C" w:rsidRPr="000402C6" w:rsidRDefault="007A7C5C" w:rsidP="007A7C5C">
      <w:pPr>
        <w:ind w:left="567"/>
        <w:rPr>
          <w:rFonts w:ascii="Georgia" w:hAnsi="Georgia" w:cs="Arial"/>
          <w:sz w:val="21"/>
          <w:szCs w:val="21"/>
        </w:rPr>
      </w:pPr>
    </w:p>
    <w:p w14:paraId="251A1116" w14:textId="77777777" w:rsidR="007A7C5C" w:rsidRPr="000402C6" w:rsidRDefault="007A7C5C" w:rsidP="007A7C5C">
      <w:pPr>
        <w:rPr>
          <w:rFonts w:ascii="Georgia" w:hAnsi="Georgia" w:cs="Arial"/>
          <w:sz w:val="21"/>
          <w:szCs w:val="21"/>
        </w:rPr>
      </w:pPr>
    </w:p>
    <w:tbl>
      <w:tblPr>
        <w:tblStyle w:val="TableGrid"/>
        <w:tblW w:w="10768" w:type="dxa"/>
        <w:jc w:val="center"/>
        <w:tblLook w:val="04A0" w:firstRow="1" w:lastRow="0" w:firstColumn="1" w:lastColumn="0" w:noHBand="0" w:noVBand="1"/>
      </w:tblPr>
      <w:tblGrid>
        <w:gridCol w:w="9209"/>
        <w:gridCol w:w="1559"/>
      </w:tblGrid>
      <w:tr w:rsidR="007A7C5C" w:rsidRPr="000402C6" w14:paraId="7EC168B8" w14:textId="77777777" w:rsidTr="00D211BF">
        <w:trPr>
          <w:cantSplit/>
          <w:jc w:val="center"/>
        </w:trPr>
        <w:tc>
          <w:tcPr>
            <w:tcW w:w="10768" w:type="dxa"/>
            <w:gridSpan w:val="2"/>
            <w:shd w:val="clear" w:color="auto" w:fill="404040" w:themeFill="text1" w:themeFillTint="BF"/>
          </w:tcPr>
          <w:p w14:paraId="740E3A7A"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1E: Duty of Care</w:t>
            </w:r>
          </w:p>
          <w:p w14:paraId="60E65114"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i/>
                <w:color w:val="FFFFFF" w:themeColor="background1"/>
                <w:sz w:val="21"/>
                <w:szCs w:val="21"/>
              </w:rPr>
              <w:t>As the lead partner, Practical Action are responsible for ensuring our partners and subcontractors have adequate duty of care provisions in place.  Please confirm the following stating ‘Yes’ or ‘No’ with any relevant explanations.</w:t>
            </w:r>
          </w:p>
        </w:tc>
      </w:tr>
      <w:tr w:rsidR="007A7C5C" w:rsidRPr="000402C6" w14:paraId="2E781438" w14:textId="77777777" w:rsidTr="00D211BF">
        <w:trPr>
          <w:cantSplit/>
          <w:trHeight w:val="636"/>
          <w:jc w:val="center"/>
        </w:trPr>
        <w:tc>
          <w:tcPr>
            <w:tcW w:w="9209" w:type="dxa"/>
            <w:tcBorders>
              <w:bottom w:val="nil"/>
            </w:tcBorders>
            <w:shd w:val="clear" w:color="auto" w:fill="F2F2F2" w:themeFill="background1" w:themeFillShade="F2"/>
            <w:vAlign w:val="center"/>
          </w:tcPr>
          <w:p w14:paraId="5CDB4FBB"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Does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have travel policy, risk assessment, and emergency procedure in place</w:t>
            </w:r>
          </w:p>
        </w:tc>
        <w:tc>
          <w:tcPr>
            <w:tcW w:w="1559" w:type="dxa"/>
            <w:vMerge w:val="restart"/>
          </w:tcPr>
          <w:p w14:paraId="648EA08F"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403373669"/>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416024291"/>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p>
          <w:p w14:paraId="4EB26FCE" w14:textId="77777777" w:rsidR="007A7C5C" w:rsidRPr="000402C6" w:rsidRDefault="007A7C5C" w:rsidP="007A7C5C">
            <w:pPr>
              <w:rPr>
                <w:rFonts w:ascii="Georgia" w:hAnsi="Georgia" w:cs="Arial"/>
                <w:sz w:val="21"/>
                <w:szCs w:val="21"/>
              </w:rPr>
            </w:pPr>
          </w:p>
        </w:tc>
      </w:tr>
      <w:tr w:rsidR="007A7C5C" w:rsidRPr="000402C6" w14:paraId="3B375518" w14:textId="77777777" w:rsidTr="00D211BF">
        <w:trPr>
          <w:cantSplit/>
          <w:trHeight w:val="169"/>
          <w:jc w:val="center"/>
        </w:trPr>
        <w:tc>
          <w:tcPr>
            <w:tcW w:w="9209" w:type="dxa"/>
            <w:tcBorders>
              <w:top w:val="nil"/>
            </w:tcBorders>
            <w:shd w:val="clear" w:color="auto" w:fill="F2F2F2" w:themeFill="background1" w:themeFillShade="F2"/>
            <w:vAlign w:val="center"/>
          </w:tcPr>
          <w:p w14:paraId="4FAC6EC7" w14:textId="6A0971FA" w:rsidR="007A7C5C" w:rsidRPr="000402C6" w:rsidRDefault="007A7C5C" w:rsidP="007A7C5C">
            <w:pPr>
              <w:ind w:right="-108"/>
              <w:rPr>
                <w:rFonts w:ascii="Georgia" w:hAnsi="Georgia" w:cs="Arial"/>
                <w:i/>
                <w:sz w:val="21"/>
                <w:szCs w:val="21"/>
              </w:rPr>
            </w:pPr>
          </w:p>
        </w:tc>
        <w:tc>
          <w:tcPr>
            <w:tcW w:w="1559" w:type="dxa"/>
            <w:vMerge/>
            <w:shd w:val="clear" w:color="auto" w:fill="F2F2F2" w:themeFill="background1" w:themeFillShade="F2"/>
          </w:tcPr>
          <w:p w14:paraId="2522983E" w14:textId="77777777" w:rsidR="007A7C5C" w:rsidRPr="000402C6" w:rsidRDefault="007A7C5C" w:rsidP="007A7C5C">
            <w:pPr>
              <w:rPr>
                <w:rFonts w:ascii="Georgia" w:hAnsi="Georgia" w:cs="Arial"/>
                <w:sz w:val="21"/>
                <w:szCs w:val="21"/>
              </w:rPr>
            </w:pPr>
          </w:p>
        </w:tc>
      </w:tr>
      <w:tr w:rsidR="007A7C5C" w:rsidRPr="000402C6" w14:paraId="7B274DBF" w14:textId="77777777" w:rsidTr="00D211BF">
        <w:trPr>
          <w:cantSplit/>
          <w:trHeight w:val="215"/>
          <w:jc w:val="center"/>
        </w:trPr>
        <w:tc>
          <w:tcPr>
            <w:tcW w:w="9209" w:type="dxa"/>
            <w:tcBorders>
              <w:bottom w:val="nil"/>
            </w:tcBorders>
            <w:shd w:val="clear" w:color="auto" w:fill="F2F2F2" w:themeFill="background1" w:themeFillShade="F2"/>
            <w:vAlign w:val="center"/>
          </w:tcPr>
          <w:p w14:paraId="54C85A00"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Has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got appropriate systems in place to manage an emergency / incident if one arises?</w:t>
            </w:r>
          </w:p>
        </w:tc>
        <w:tc>
          <w:tcPr>
            <w:tcW w:w="1559" w:type="dxa"/>
            <w:vMerge w:val="restart"/>
          </w:tcPr>
          <w:p w14:paraId="25319B80"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600319875"/>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62119129"/>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64C08E16" w14:textId="77777777" w:rsidTr="00D211BF">
        <w:trPr>
          <w:cantSplit/>
          <w:trHeight w:val="223"/>
          <w:jc w:val="center"/>
        </w:trPr>
        <w:tc>
          <w:tcPr>
            <w:tcW w:w="9209" w:type="dxa"/>
            <w:tcBorders>
              <w:top w:val="nil"/>
            </w:tcBorders>
            <w:shd w:val="clear" w:color="auto" w:fill="F2F2F2" w:themeFill="background1" w:themeFillShade="F2"/>
            <w:vAlign w:val="center"/>
          </w:tcPr>
          <w:p w14:paraId="2DDE86D5" w14:textId="77777777" w:rsidR="007A7C5C" w:rsidRPr="000402C6" w:rsidRDefault="007A7C5C" w:rsidP="007A7C5C">
            <w:pPr>
              <w:ind w:right="-108"/>
              <w:rPr>
                <w:rFonts w:ascii="Georgia" w:hAnsi="Georgia" w:cs="Arial"/>
                <w:i/>
                <w:sz w:val="21"/>
                <w:szCs w:val="21"/>
              </w:rPr>
            </w:pPr>
            <w:r w:rsidRPr="000402C6">
              <w:rPr>
                <w:rFonts w:ascii="Georgia" w:hAnsi="Georgia" w:cs="Arial"/>
                <w:i/>
                <w:sz w:val="21"/>
                <w:szCs w:val="21"/>
              </w:rPr>
              <w:t>Please provide details below</w:t>
            </w:r>
          </w:p>
        </w:tc>
        <w:tc>
          <w:tcPr>
            <w:tcW w:w="1559" w:type="dxa"/>
            <w:vMerge/>
            <w:shd w:val="clear" w:color="auto" w:fill="F2F2F2" w:themeFill="background1" w:themeFillShade="F2"/>
          </w:tcPr>
          <w:p w14:paraId="4CE76954" w14:textId="77777777" w:rsidR="007A7C5C" w:rsidRPr="000402C6" w:rsidRDefault="007A7C5C" w:rsidP="007A7C5C">
            <w:pPr>
              <w:rPr>
                <w:rFonts w:ascii="Georgia" w:hAnsi="Georgia" w:cs="Arial"/>
                <w:sz w:val="21"/>
                <w:szCs w:val="21"/>
              </w:rPr>
            </w:pPr>
          </w:p>
        </w:tc>
      </w:tr>
      <w:tr w:rsidR="007A7C5C" w:rsidRPr="000402C6" w14:paraId="0C84E0EF" w14:textId="77777777" w:rsidTr="00D211BF">
        <w:trPr>
          <w:cantSplit/>
          <w:trHeight w:val="362"/>
          <w:jc w:val="center"/>
        </w:trPr>
        <w:tc>
          <w:tcPr>
            <w:tcW w:w="10768" w:type="dxa"/>
            <w:gridSpan w:val="2"/>
          </w:tcPr>
          <w:p w14:paraId="4A17C246" w14:textId="77777777" w:rsidR="007A7C5C" w:rsidRPr="000402C6" w:rsidRDefault="007A7C5C" w:rsidP="007A7C5C">
            <w:pPr>
              <w:rPr>
                <w:rFonts w:ascii="Georgia" w:hAnsi="Georgia" w:cs="Arial"/>
                <w:sz w:val="21"/>
                <w:szCs w:val="21"/>
              </w:rPr>
            </w:pPr>
          </w:p>
        </w:tc>
      </w:tr>
    </w:tbl>
    <w:p w14:paraId="3B944033" w14:textId="77777777" w:rsidR="007A7C5C" w:rsidRPr="000402C6" w:rsidRDefault="007A7C5C" w:rsidP="007A7C5C">
      <w:pPr>
        <w:rPr>
          <w:rFonts w:ascii="Georgia" w:hAnsi="Georgia" w:cs="Arial"/>
          <w:sz w:val="21"/>
          <w:szCs w:val="21"/>
        </w:rPr>
      </w:pPr>
    </w:p>
    <w:tbl>
      <w:tblPr>
        <w:tblStyle w:val="TableGrid"/>
        <w:tblW w:w="10627" w:type="dxa"/>
        <w:jc w:val="center"/>
        <w:tblLayout w:type="fixed"/>
        <w:tblLook w:val="04A0" w:firstRow="1" w:lastRow="0" w:firstColumn="1" w:lastColumn="0" w:noHBand="0" w:noVBand="1"/>
      </w:tblPr>
      <w:tblGrid>
        <w:gridCol w:w="6522"/>
        <w:gridCol w:w="4105"/>
      </w:tblGrid>
      <w:tr w:rsidR="007A7C5C" w:rsidRPr="000402C6" w14:paraId="5B62FD54" w14:textId="77777777" w:rsidTr="00D211BF">
        <w:trPr>
          <w:cantSplit/>
          <w:jc w:val="center"/>
        </w:trPr>
        <w:tc>
          <w:tcPr>
            <w:tcW w:w="10627" w:type="dxa"/>
            <w:gridSpan w:val="2"/>
            <w:shd w:val="clear" w:color="auto" w:fill="404040" w:themeFill="text1" w:themeFillTint="BF"/>
          </w:tcPr>
          <w:p w14:paraId="416FB454" w14:textId="77777777" w:rsidR="007A7C5C" w:rsidRPr="000402C6" w:rsidRDefault="007A7C5C" w:rsidP="007A7C5C">
            <w:pPr>
              <w:rPr>
                <w:rFonts w:ascii="Georgia" w:hAnsi="Georgia"/>
                <w:i/>
                <w:color w:val="FFFFFF" w:themeColor="background1"/>
                <w:sz w:val="21"/>
                <w:szCs w:val="21"/>
              </w:rPr>
            </w:pPr>
            <w:r w:rsidRPr="000402C6">
              <w:rPr>
                <w:rFonts w:ascii="Georgia" w:hAnsi="Georgia" w:cs="Arial"/>
                <w:b/>
                <w:color w:val="FFFFFF" w:themeColor="background1"/>
                <w:sz w:val="21"/>
                <w:szCs w:val="21"/>
              </w:rPr>
              <w:t xml:space="preserve">1F: International Aid Transparency Initiative (IATI) - </w:t>
            </w:r>
            <w:r w:rsidRPr="000402C6">
              <w:rPr>
                <w:rFonts w:ascii="Georgia" w:hAnsi="Georgia" w:cs="Arial"/>
                <w:i/>
                <w:color w:val="FFFFFF" w:themeColor="background1"/>
                <w:sz w:val="21"/>
                <w:szCs w:val="21"/>
              </w:rPr>
              <w:t>d</w:t>
            </w:r>
            <w:r w:rsidRPr="000402C6">
              <w:rPr>
                <w:rFonts w:ascii="Georgia" w:hAnsi="Georgia"/>
                <w:i/>
                <w:color w:val="FFFFFF" w:themeColor="background1"/>
                <w:sz w:val="21"/>
                <w:szCs w:val="21"/>
              </w:rPr>
              <w:t>elete section for Partners under level 1</w:t>
            </w:r>
          </w:p>
          <w:p w14:paraId="7565BF26" w14:textId="77777777" w:rsidR="007A7C5C" w:rsidRPr="000402C6" w:rsidRDefault="007A7C5C" w:rsidP="007A7C5C">
            <w:pPr>
              <w:rPr>
                <w:rFonts w:ascii="Georgia" w:hAnsi="Georgia" w:cs="Arial"/>
                <w:i/>
                <w:color w:val="FFFFFF" w:themeColor="background1"/>
                <w:sz w:val="21"/>
                <w:szCs w:val="21"/>
              </w:rPr>
            </w:pPr>
            <w:r w:rsidRPr="000402C6">
              <w:rPr>
                <w:rFonts w:ascii="Georgia" w:hAnsi="Georgia" w:cs="Arial"/>
                <w:i/>
                <w:color w:val="FFFFFF" w:themeColor="background1"/>
                <w:sz w:val="21"/>
                <w:szCs w:val="21"/>
              </w:rPr>
              <w:t xml:space="preserve">DFID require </w:t>
            </w:r>
            <w:proofErr w:type="spellStart"/>
            <w:r w:rsidRPr="000402C6">
              <w:rPr>
                <w:rFonts w:ascii="Georgia" w:hAnsi="Georgia" w:cs="Arial"/>
                <w:i/>
                <w:color w:val="FFFFFF" w:themeColor="background1"/>
                <w:sz w:val="21"/>
                <w:szCs w:val="21"/>
              </w:rPr>
              <w:t>organisations</w:t>
            </w:r>
            <w:proofErr w:type="spellEnd"/>
            <w:r w:rsidRPr="000402C6">
              <w:rPr>
                <w:rFonts w:ascii="Georgia" w:hAnsi="Georgia" w:cs="Arial"/>
                <w:i/>
                <w:color w:val="FFFFFF" w:themeColor="background1"/>
                <w:sz w:val="21"/>
                <w:szCs w:val="21"/>
              </w:rPr>
              <w:t xml:space="preserve"> receiving funding to comply with the International Aid Transparency Initiative (IATI) standards of transparency for their disbursement of UK aid.</w:t>
            </w:r>
          </w:p>
        </w:tc>
      </w:tr>
      <w:tr w:rsidR="007A7C5C" w:rsidRPr="000402C6" w14:paraId="4C3F9E9B" w14:textId="77777777" w:rsidTr="00D211BF">
        <w:trPr>
          <w:cantSplit/>
          <w:jc w:val="center"/>
        </w:trPr>
        <w:tc>
          <w:tcPr>
            <w:tcW w:w="6522" w:type="dxa"/>
            <w:tcBorders>
              <w:bottom w:val="single" w:sz="4" w:space="0" w:color="auto"/>
            </w:tcBorders>
            <w:shd w:val="clear" w:color="auto" w:fill="F2F2F2" w:themeFill="background1" w:themeFillShade="F2"/>
            <w:vAlign w:val="center"/>
          </w:tcPr>
          <w:p w14:paraId="7F9D6856"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Is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registered on IATI?</w:t>
            </w:r>
          </w:p>
        </w:tc>
        <w:tc>
          <w:tcPr>
            <w:tcW w:w="4105" w:type="dxa"/>
          </w:tcPr>
          <w:p w14:paraId="54B8AFDD"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1234386288"/>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67190315"/>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7CFD67F1" w14:textId="77777777" w:rsidTr="00D211BF">
        <w:trPr>
          <w:cantSplit/>
          <w:jc w:val="center"/>
        </w:trPr>
        <w:tc>
          <w:tcPr>
            <w:tcW w:w="6522" w:type="dxa"/>
            <w:tcBorders>
              <w:top w:val="single" w:sz="4" w:space="0" w:color="auto"/>
              <w:bottom w:val="single" w:sz="4" w:space="0" w:color="auto"/>
            </w:tcBorders>
            <w:shd w:val="clear" w:color="auto" w:fill="F2F2F2" w:themeFill="background1" w:themeFillShade="F2"/>
            <w:vAlign w:val="center"/>
          </w:tcPr>
          <w:p w14:paraId="3FB47AAC" w14:textId="77777777" w:rsidR="007A7C5C" w:rsidRPr="000402C6" w:rsidRDefault="007A7C5C" w:rsidP="007A7C5C">
            <w:pPr>
              <w:jc w:val="right"/>
              <w:rPr>
                <w:rFonts w:ascii="Georgia" w:hAnsi="Georgia" w:cs="Arial"/>
                <w:i/>
                <w:sz w:val="21"/>
                <w:szCs w:val="21"/>
              </w:rPr>
            </w:pPr>
            <w:r w:rsidRPr="000402C6">
              <w:rPr>
                <w:rFonts w:ascii="Georgia" w:hAnsi="Georgia" w:cs="Arial"/>
                <w:i/>
                <w:sz w:val="21"/>
                <w:szCs w:val="21"/>
              </w:rPr>
              <w:t xml:space="preserve">If </w:t>
            </w:r>
            <w:proofErr w:type="gramStart"/>
            <w:r w:rsidRPr="000402C6">
              <w:rPr>
                <w:rFonts w:ascii="Georgia" w:hAnsi="Georgia" w:cs="Arial"/>
                <w:i/>
                <w:sz w:val="21"/>
                <w:szCs w:val="21"/>
              </w:rPr>
              <w:t>Yes</w:t>
            </w:r>
            <w:proofErr w:type="gramEnd"/>
            <w:r w:rsidRPr="000402C6">
              <w:rPr>
                <w:rFonts w:ascii="Georgia" w:hAnsi="Georgia" w:cs="Arial"/>
                <w:i/>
                <w:sz w:val="21"/>
                <w:szCs w:val="21"/>
              </w:rPr>
              <w:t>, please provide reference number</w:t>
            </w:r>
          </w:p>
        </w:tc>
        <w:tc>
          <w:tcPr>
            <w:tcW w:w="4105" w:type="dxa"/>
          </w:tcPr>
          <w:p w14:paraId="09D2F493" w14:textId="77777777" w:rsidR="007A7C5C" w:rsidRPr="000402C6" w:rsidRDefault="007A7C5C" w:rsidP="007A7C5C">
            <w:pPr>
              <w:rPr>
                <w:rFonts w:ascii="Georgia" w:hAnsi="Georgia" w:cs="Arial"/>
                <w:sz w:val="21"/>
                <w:szCs w:val="21"/>
              </w:rPr>
            </w:pPr>
          </w:p>
        </w:tc>
      </w:tr>
    </w:tbl>
    <w:p w14:paraId="20897FC4" w14:textId="77777777" w:rsidR="007A7C5C" w:rsidRPr="000402C6" w:rsidRDefault="007A7C5C" w:rsidP="007A7C5C">
      <w:pPr>
        <w:rPr>
          <w:rFonts w:ascii="Georgia" w:hAnsi="Georgia" w:cs="Arial"/>
          <w:sz w:val="21"/>
          <w:szCs w:val="21"/>
        </w:rPr>
      </w:pPr>
    </w:p>
    <w:tbl>
      <w:tblPr>
        <w:tblStyle w:val="TableGrid"/>
        <w:tblW w:w="10207" w:type="dxa"/>
        <w:jc w:val="center"/>
        <w:tblLayout w:type="fixed"/>
        <w:tblLook w:val="04A0" w:firstRow="1" w:lastRow="0" w:firstColumn="1" w:lastColumn="0" w:noHBand="0" w:noVBand="1"/>
      </w:tblPr>
      <w:tblGrid>
        <w:gridCol w:w="8642"/>
        <w:gridCol w:w="1565"/>
      </w:tblGrid>
      <w:tr w:rsidR="007A7C5C" w:rsidRPr="000402C6" w14:paraId="07C7A667" w14:textId="77777777" w:rsidTr="00D211BF">
        <w:trPr>
          <w:cantSplit/>
          <w:jc w:val="center"/>
        </w:trPr>
        <w:tc>
          <w:tcPr>
            <w:tcW w:w="10207" w:type="dxa"/>
            <w:gridSpan w:val="2"/>
            <w:shd w:val="clear" w:color="auto" w:fill="404040" w:themeFill="text1" w:themeFillTint="BF"/>
          </w:tcPr>
          <w:p w14:paraId="55F73561"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1G: Ethical Training</w:t>
            </w:r>
          </w:p>
        </w:tc>
      </w:tr>
      <w:tr w:rsidR="007A7C5C" w:rsidRPr="000402C6" w14:paraId="07FCC648" w14:textId="77777777" w:rsidTr="00D211BF">
        <w:trPr>
          <w:cantSplit/>
          <w:jc w:val="center"/>
        </w:trPr>
        <w:tc>
          <w:tcPr>
            <w:tcW w:w="8642" w:type="dxa"/>
            <w:tcBorders>
              <w:bottom w:val="single" w:sz="4" w:space="0" w:color="auto"/>
            </w:tcBorders>
            <w:shd w:val="clear" w:color="auto" w:fill="F2F2F2" w:themeFill="background1" w:themeFillShade="F2"/>
            <w:vAlign w:val="center"/>
          </w:tcPr>
          <w:p w14:paraId="114780EE"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Do your staff undergo ethical training and annual staff updates (including awareness of </w:t>
            </w:r>
            <w:proofErr w:type="gramStart"/>
            <w:r w:rsidRPr="000402C6">
              <w:rPr>
                <w:rFonts w:ascii="Georgia" w:hAnsi="Georgia" w:cs="Arial"/>
                <w:sz w:val="21"/>
                <w:szCs w:val="21"/>
              </w:rPr>
              <w:t>modern day</w:t>
            </w:r>
            <w:proofErr w:type="gramEnd"/>
            <w:r w:rsidRPr="000402C6">
              <w:rPr>
                <w:rFonts w:ascii="Georgia" w:hAnsi="Georgia" w:cs="Arial"/>
                <w:sz w:val="21"/>
                <w:szCs w:val="21"/>
              </w:rPr>
              <w:t xml:space="preserve"> slavery and human rights abuses).</w:t>
            </w:r>
          </w:p>
        </w:tc>
        <w:tc>
          <w:tcPr>
            <w:tcW w:w="1565" w:type="dxa"/>
          </w:tcPr>
          <w:p w14:paraId="7F29F72F"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1415305367"/>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095373823"/>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27CFFCE1" w14:textId="77777777" w:rsidTr="00D211BF">
        <w:trPr>
          <w:cantSplit/>
          <w:jc w:val="center"/>
        </w:trPr>
        <w:tc>
          <w:tcPr>
            <w:tcW w:w="8642" w:type="dxa"/>
            <w:tcBorders>
              <w:top w:val="single" w:sz="4" w:space="0" w:color="auto"/>
              <w:bottom w:val="single" w:sz="4" w:space="0" w:color="auto"/>
            </w:tcBorders>
            <w:shd w:val="clear" w:color="auto" w:fill="F2F2F2" w:themeFill="background1" w:themeFillShade="F2"/>
            <w:vAlign w:val="center"/>
          </w:tcPr>
          <w:p w14:paraId="074F638B"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If No, please confirm that you will be willing to follow and implement   Practical Actions ethical training procedures</w:t>
            </w:r>
          </w:p>
        </w:tc>
        <w:tc>
          <w:tcPr>
            <w:tcW w:w="1565" w:type="dxa"/>
          </w:tcPr>
          <w:p w14:paraId="0BAA857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477535001"/>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48889646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bl>
    <w:p w14:paraId="71250FDD" w14:textId="77777777" w:rsidR="007A7C5C" w:rsidRPr="000402C6" w:rsidRDefault="007A7C5C" w:rsidP="007A7C5C">
      <w:pPr>
        <w:rPr>
          <w:rFonts w:ascii="Georgia" w:hAnsi="Georgia" w:cs="Arial"/>
          <w:sz w:val="21"/>
          <w:szCs w:val="21"/>
        </w:rPr>
      </w:pPr>
    </w:p>
    <w:tbl>
      <w:tblPr>
        <w:tblStyle w:val="TableGrid"/>
        <w:tblW w:w="10060" w:type="dxa"/>
        <w:jc w:val="center"/>
        <w:tblLook w:val="04A0" w:firstRow="1" w:lastRow="0" w:firstColumn="1" w:lastColumn="0" w:noHBand="0" w:noVBand="1"/>
      </w:tblPr>
      <w:tblGrid>
        <w:gridCol w:w="8217"/>
        <w:gridCol w:w="1843"/>
      </w:tblGrid>
      <w:tr w:rsidR="007A7C5C" w:rsidRPr="000402C6" w14:paraId="33E55829" w14:textId="77777777" w:rsidTr="00D211BF">
        <w:trPr>
          <w:cantSplit/>
          <w:jc w:val="center"/>
        </w:trPr>
        <w:tc>
          <w:tcPr>
            <w:tcW w:w="10060" w:type="dxa"/>
            <w:gridSpan w:val="2"/>
            <w:shd w:val="clear" w:color="auto" w:fill="404040" w:themeFill="text1" w:themeFillTint="BF"/>
            <w:vAlign w:val="center"/>
          </w:tcPr>
          <w:p w14:paraId="35DE801B" w14:textId="77777777" w:rsidR="007A7C5C" w:rsidRPr="000402C6" w:rsidRDefault="007A7C5C" w:rsidP="007A7C5C">
            <w:pPr>
              <w:rPr>
                <w:rFonts w:ascii="Georgia" w:hAnsi="Georgia" w:cs="Arial"/>
                <w:sz w:val="21"/>
                <w:szCs w:val="21"/>
              </w:rPr>
            </w:pPr>
            <w:r w:rsidRPr="000402C6">
              <w:rPr>
                <w:rFonts w:ascii="Georgia" w:hAnsi="Georgia" w:cs="Arial"/>
                <w:b/>
                <w:color w:val="FFFFFF" w:themeColor="background1"/>
                <w:sz w:val="21"/>
                <w:szCs w:val="21"/>
              </w:rPr>
              <w:t xml:space="preserve">1H: Cyber Essentials Scheme - </w:t>
            </w:r>
            <w:r w:rsidRPr="000402C6">
              <w:rPr>
                <w:rFonts w:ascii="Georgia" w:hAnsi="Georgia" w:cs="Arial"/>
                <w:i/>
                <w:color w:val="FFFFFF" w:themeColor="background1"/>
                <w:sz w:val="21"/>
                <w:szCs w:val="21"/>
              </w:rPr>
              <w:t>d</w:t>
            </w:r>
            <w:r w:rsidRPr="000402C6">
              <w:rPr>
                <w:rFonts w:ascii="Georgia" w:hAnsi="Georgia"/>
                <w:i/>
                <w:color w:val="FFFFFF" w:themeColor="background1"/>
                <w:sz w:val="21"/>
                <w:szCs w:val="21"/>
              </w:rPr>
              <w:t>elete section for Partners based outside the UK and/or under level 2</w:t>
            </w:r>
          </w:p>
        </w:tc>
      </w:tr>
      <w:tr w:rsidR="007A7C5C" w:rsidRPr="000402C6" w14:paraId="4F3B8358" w14:textId="77777777" w:rsidTr="00D211BF">
        <w:trPr>
          <w:cantSplit/>
          <w:jc w:val="center"/>
        </w:trPr>
        <w:tc>
          <w:tcPr>
            <w:tcW w:w="8217" w:type="dxa"/>
            <w:shd w:val="clear" w:color="auto" w:fill="F2F2F2" w:themeFill="background1" w:themeFillShade="F2"/>
            <w:vAlign w:val="center"/>
          </w:tcPr>
          <w:p w14:paraId="0073FA4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Do you have a system to safeguard the integrity and security of your IT and mobile communication systems in line with the </w:t>
            </w:r>
            <w:hyperlink r:id="rId12" w:history="1">
              <w:r w:rsidRPr="000402C6">
                <w:rPr>
                  <w:rStyle w:val="Hyperlink"/>
                  <w:rFonts w:ascii="Georgia" w:hAnsi="Georgia" w:cs="Arial"/>
                  <w:sz w:val="21"/>
                  <w:szCs w:val="21"/>
                </w:rPr>
                <w:t xml:space="preserve">HMG Cyber Essential Scheme </w:t>
              </w:r>
            </w:hyperlink>
            <w:r w:rsidRPr="000402C6">
              <w:rPr>
                <w:rFonts w:ascii="Georgia" w:hAnsi="Georgia" w:cs="Arial"/>
                <w:sz w:val="21"/>
                <w:szCs w:val="21"/>
              </w:rPr>
              <w:t xml:space="preserve"> </w:t>
            </w:r>
          </w:p>
        </w:tc>
        <w:tc>
          <w:tcPr>
            <w:tcW w:w="1843" w:type="dxa"/>
          </w:tcPr>
          <w:p w14:paraId="7C5475E3"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2068247140"/>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75820776"/>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p>
        </w:tc>
      </w:tr>
    </w:tbl>
    <w:p w14:paraId="392AB257" w14:textId="77777777" w:rsidR="007A7C5C" w:rsidRPr="000402C6" w:rsidRDefault="007A7C5C" w:rsidP="007A7C5C">
      <w:pPr>
        <w:rPr>
          <w:rFonts w:ascii="Georgia" w:hAnsi="Georgia" w:cs="Arial"/>
          <w:sz w:val="21"/>
          <w:szCs w:val="21"/>
        </w:rPr>
      </w:pPr>
    </w:p>
    <w:p w14:paraId="02D36CD2" w14:textId="36E5A896" w:rsidR="007A7C5C" w:rsidRPr="00D211BF" w:rsidRDefault="00D211BF" w:rsidP="00D211BF">
      <w:pPr>
        <w:pBdr>
          <w:top w:val="single" w:sz="4" w:space="1" w:color="auto"/>
          <w:bottom w:val="single" w:sz="4" w:space="1" w:color="auto"/>
        </w:pBdr>
        <w:shd w:val="clear" w:color="auto" w:fill="404040" w:themeFill="text1" w:themeFillTint="BF"/>
        <w:ind w:left="-84"/>
        <w:rPr>
          <w:rFonts w:ascii="Georgia" w:hAnsi="Georgia" w:cs="Arial"/>
          <w:b/>
          <w:color w:val="FFFFFF" w:themeColor="background1"/>
          <w:sz w:val="21"/>
          <w:szCs w:val="21"/>
        </w:rPr>
      </w:pPr>
      <w:r>
        <w:rPr>
          <w:rFonts w:ascii="Georgia" w:hAnsi="Georgia" w:cs="Arial"/>
          <w:b/>
          <w:color w:val="FFFFFF" w:themeColor="background1"/>
          <w:sz w:val="21"/>
          <w:szCs w:val="21"/>
        </w:rPr>
        <w:t>Part 2: Disclosures</w:t>
      </w:r>
    </w:p>
    <w:p w14:paraId="6B39BD0A" w14:textId="33BD4631" w:rsidR="007A7C5C" w:rsidRPr="000402C6" w:rsidRDefault="007A7C5C" w:rsidP="00D211BF">
      <w:pPr>
        <w:rPr>
          <w:rFonts w:ascii="Georgia" w:hAnsi="Georgia" w:cs="Arial"/>
          <w:sz w:val="21"/>
          <w:szCs w:val="21"/>
        </w:rPr>
      </w:pPr>
      <w:r w:rsidRPr="000402C6">
        <w:rPr>
          <w:rFonts w:ascii="Georgia" w:hAnsi="Georgia" w:cs="Arial"/>
          <w:sz w:val="21"/>
          <w:szCs w:val="21"/>
        </w:rPr>
        <w:t xml:space="preserve">Please complete the </w:t>
      </w:r>
      <w:proofErr w:type="gramStart"/>
      <w:r w:rsidRPr="000402C6">
        <w:rPr>
          <w:rFonts w:ascii="Georgia" w:hAnsi="Georgia" w:cs="Arial"/>
          <w:sz w:val="21"/>
          <w:szCs w:val="21"/>
        </w:rPr>
        <w:t>below disclosure form</w:t>
      </w:r>
      <w:proofErr w:type="gramEnd"/>
      <w:r w:rsidRPr="000402C6">
        <w:rPr>
          <w:rFonts w:ascii="Georgia" w:hAnsi="Georgia" w:cs="Arial"/>
          <w:sz w:val="21"/>
          <w:szCs w:val="21"/>
        </w:rPr>
        <w:t xml:space="preserve"> with a ‘Yes’ o</w:t>
      </w:r>
      <w:r w:rsidR="00D211BF">
        <w:rPr>
          <w:rFonts w:ascii="Georgia" w:hAnsi="Georgia" w:cs="Arial"/>
          <w:sz w:val="21"/>
          <w:szCs w:val="21"/>
        </w:rPr>
        <w:t xml:space="preserve">r ‘No’ in the </w:t>
      </w:r>
      <w:proofErr w:type="gramStart"/>
      <w:r w:rsidR="00D211BF">
        <w:rPr>
          <w:rFonts w:ascii="Georgia" w:hAnsi="Georgia" w:cs="Arial"/>
          <w:sz w:val="21"/>
          <w:szCs w:val="21"/>
        </w:rPr>
        <w:t>right hand</w:t>
      </w:r>
      <w:proofErr w:type="gramEnd"/>
      <w:r w:rsidR="00D211BF">
        <w:rPr>
          <w:rFonts w:ascii="Georgia" w:hAnsi="Georgia" w:cs="Arial"/>
          <w:sz w:val="21"/>
          <w:szCs w:val="21"/>
        </w:rPr>
        <w:t xml:space="preserve"> column</w:t>
      </w:r>
    </w:p>
    <w:tbl>
      <w:tblPr>
        <w:tblStyle w:val="TableGrid"/>
        <w:tblW w:w="10065" w:type="dxa"/>
        <w:jc w:val="center"/>
        <w:tblLook w:val="04A0" w:firstRow="1" w:lastRow="0" w:firstColumn="1" w:lastColumn="0" w:noHBand="0" w:noVBand="1"/>
      </w:tblPr>
      <w:tblGrid>
        <w:gridCol w:w="8500"/>
        <w:gridCol w:w="1565"/>
      </w:tblGrid>
      <w:tr w:rsidR="007A7C5C" w:rsidRPr="000402C6" w14:paraId="0D8D4A83" w14:textId="77777777" w:rsidTr="00D211BF">
        <w:trPr>
          <w:jc w:val="center"/>
        </w:trPr>
        <w:tc>
          <w:tcPr>
            <w:tcW w:w="10065" w:type="dxa"/>
            <w:gridSpan w:val="2"/>
            <w:shd w:val="clear" w:color="auto" w:fill="404040" w:themeFill="text1" w:themeFillTint="BF"/>
          </w:tcPr>
          <w:p w14:paraId="211617BF"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 xml:space="preserve">Your </w:t>
            </w:r>
            <w:proofErr w:type="spellStart"/>
            <w:r w:rsidRPr="000402C6">
              <w:rPr>
                <w:rFonts w:ascii="Georgia" w:hAnsi="Georgia" w:cs="Arial"/>
                <w:b/>
                <w:color w:val="FFFFFF" w:themeColor="background1"/>
                <w:sz w:val="21"/>
                <w:szCs w:val="21"/>
              </w:rPr>
              <w:t>organisation</w:t>
            </w:r>
            <w:proofErr w:type="spellEnd"/>
            <w:r w:rsidRPr="000402C6">
              <w:rPr>
                <w:rFonts w:ascii="Georgia" w:hAnsi="Georgia" w:cs="Arial"/>
                <w:b/>
                <w:color w:val="FFFFFF" w:themeColor="background1"/>
                <w:sz w:val="21"/>
                <w:szCs w:val="21"/>
              </w:rPr>
              <w:t xml:space="preserve"> must disclose:</w:t>
            </w:r>
          </w:p>
          <w:p w14:paraId="6799ACF6" w14:textId="77777777" w:rsidR="007A7C5C" w:rsidRPr="000402C6" w:rsidRDefault="007A7C5C" w:rsidP="007A7C5C">
            <w:pPr>
              <w:rPr>
                <w:rFonts w:ascii="Georgia" w:hAnsi="Georgia" w:cs="Arial"/>
                <w:i/>
                <w:color w:val="FFFFFF" w:themeColor="background1"/>
                <w:sz w:val="21"/>
                <w:szCs w:val="21"/>
              </w:rPr>
            </w:pPr>
            <w:r w:rsidRPr="000402C6">
              <w:rPr>
                <w:rFonts w:ascii="Georgia" w:hAnsi="Georgia" w:cs="Arial"/>
                <w:i/>
                <w:color w:val="FFFFFF" w:themeColor="background1"/>
                <w:sz w:val="21"/>
                <w:szCs w:val="21"/>
              </w:rPr>
              <w:t xml:space="preserve">a) If the </w:t>
            </w:r>
            <w:proofErr w:type="spellStart"/>
            <w:r w:rsidRPr="000402C6">
              <w:rPr>
                <w:rFonts w:ascii="Georgia" w:hAnsi="Georgia" w:cs="Arial"/>
                <w:i/>
                <w:color w:val="FFFFFF" w:themeColor="background1"/>
                <w:sz w:val="21"/>
                <w:szCs w:val="21"/>
              </w:rPr>
              <w:t>organisation</w:t>
            </w:r>
            <w:proofErr w:type="spellEnd"/>
            <w:r w:rsidRPr="000402C6">
              <w:rPr>
                <w:rFonts w:ascii="Georgia" w:hAnsi="Georgia" w:cs="Arial"/>
                <w:i/>
                <w:color w:val="FFFFFF" w:themeColor="background1"/>
                <w:sz w:val="21"/>
                <w:szCs w:val="21"/>
              </w:rPr>
              <w:t xml:space="preserve"> or any affiliated companies </w:t>
            </w:r>
          </w:p>
        </w:tc>
      </w:tr>
      <w:tr w:rsidR="007A7C5C" w:rsidRPr="000402C6" w14:paraId="06BB1F58" w14:textId="77777777" w:rsidTr="00D211BF">
        <w:trPr>
          <w:jc w:val="center"/>
        </w:trPr>
        <w:tc>
          <w:tcPr>
            <w:tcW w:w="8500" w:type="dxa"/>
            <w:shd w:val="clear" w:color="auto" w:fill="F2F2F2" w:themeFill="background1" w:themeFillShade="F2"/>
            <w:vAlign w:val="center"/>
          </w:tcPr>
          <w:p w14:paraId="007041B6"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…are or have been the subject of any proceedings or other arrangements relating to bankruptcy, insolvency or financial standing.</w:t>
            </w:r>
          </w:p>
        </w:tc>
        <w:tc>
          <w:tcPr>
            <w:tcW w:w="1565" w:type="dxa"/>
          </w:tcPr>
          <w:p w14:paraId="6D95867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36313396"/>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999319518"/>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p w14:paraId="1C5512B3" w14:textId="77777777" w:rsidR="007A7C5C" w:rsidRPr="000402C6" w:rsidRDefault="007A7C5C" w:rsidP="007A7C5C">
            <w:pPr>
              <w:rPr>
                <w:rFonts w:ascii="Georgia" w:hAnsi="Georgia" w:cs="Arial"/>
                <w:i/>
                <w:sz w:val="21"/>
                <w:szCs w:val="21"/>
              </w:rPr>
            </w:pPr>
          </w:p>
        </w:tc>
      </w:tr>
      <w:tr w:rsidR="007A7C5C" w:rsidRPr="000402C6" w14:paraId="6BB74213" w14:textId="77777777" w:rsidTr="00D211BF">
        <w:trPr>
          <w:jc w:val="center"/>
        </w:trPr>
        <w:tc>
          <w:tcPr>
            <w:tcW w:w="8500" w:type="dxa"/>
            <w:shd w:val="clear" w:color="auto" w:fill="F2F2F2" w:themeFill="background1" w:themeFillShade="F2"/>
            <w:vAlign w:val="center"/>
          </w:tcPr>
          <w:p w14:paraId="53AE1CED" w14:textId="77777777" w:rsidR="007A7C5C" w:rsidRPr="000402C6" w:rsidRDefault="007A7C5C" w:rsidP="007A7C5C">
            <w:pPr>
              <w:rPr>
                <w:rFonts w:ascii="Georgia" w:hAnsi="Georgia" w:cs="Arial"/>
                <w:sz w:val="21"/>
                <w:szCs w:val="21"/>
              </w:rPr>
            </w:pPr>
            <w:r w:rsidRPr="000402C6">
              <w:rPr>
                <w:rFonts w:ascii="Georgia" w:hAnsi="Georgia" w:cs="Arial"/>
                <w:sz w:val="21"/>
                <w:szCs w:val="21"/>
              </w:rPr>
              <w:t>…have been convicted of any offence concerning professional misconduct.</w:t>
            </w:r>
          </w:p>
        </w:tc>
        <w:tc>
          <w:tcPr>
            <w:tcW w:w="1565" w:type="dxa"/>
          </w:tcPr>
          <w:p w14:paraId="5998A58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964624526"/>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565639683"/>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p w14:paraId="50125E44" w14:textId="77777777" w:rsidR="007A7C5C" w:rsidRPr="000402C6" w:rsidRDefault="007A7C5C" w:rsidP="007A7C5C">
            <w:pPr>
              <w:rPr>
                <w:rFonts w:ascii="Georgia" w:hAnsi="Georgia" w:cs="Arial"/>
                <w:i/>
                <w:sz w:val="21"/>
                <w:szCs w:val="21"/>
              </w:rPr>
            </w:pPr>
          </w:p>
        </w:tc>
      </w:tr>
      <w:tr w:rsidR="007A7C5C" w:rsidRPr="000402C6" w14:paraId="33529965" w14:textId="77777777" w:rsidTr="00D211BF">
        <w:trPr>
          <w:jc w:val="center"/>
        </w:trPr>
        <w:tc>
          <w:tcPr>
            <w:tcW w:w="8500" w:type="dxa"/>
            <w:shd w:val="clear" w:color="auto" w:fill="F2F2F2" w:themeFill="background1" w:themeFillShade="F2"/>
            <w:vAlign w:val="center"/>
          </w:tcPr>
          <w:p w14:paraId="706EB7E7"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…has not fulfilled any obligations relating to the payment of social security contributions.</w:t>
            </w:r>
          </w:p>
        </w:tc>
        <w:tc>
          <w:tcPr>
            <w:tcW w:w="1565" w:type="dxa"/>
          </w:tcPr>
          <w:p w14:paraId="6292136D"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803070152"/>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9427169"/>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p w14:paraId="190015D7" w14:textId="77777777" w:rsidR="007A7C5C" w:rsidRPr="000402C6" w:rsidRDefault="007A7C5C" w:rsidP="007A7C5C">
            <w:pPr>
              <w:rPr>
                <w:rFonts w:ascii="Georgia" w:hAnsi="Georgia" w:cs="Arial"/>
                <w:i/>
                <w:sz w:val="21"/>
                <w:szCs w:val="21"/>
              </w:rPr>
            </w:pPr>
          </w:p>
        </w:tc>
      </w:tr>
      <w:tr w:rsidR="007A7C5C" w:rsidRPr="000402C6" w14:paraId="7FD8FA6E" w14:textId="77777777" w:rsidTr="00D211BF">
        <w:trPr>
          <w:trHeight w:val="612"/>
          <w:jc w:val="center"/>
        </w:trPr>
        <w:tc>
          <w:tcPr>
            <w:tcW w:w="8500" w:type="dxa"/>
            <w:shd w:val="clear" w:color="auto" w:fill="F2F2F2" w:themeFill="background1" w:themeFillShade="F2"/>
            <w:vAlign w:val="center"/>
          </w:tcPr>
          <w:p w14:paraId="02D38BB1" w14:textId="77777777" w:rsidR="007A7C5C" w:rsidRPr="000402C6" w:rsidRDefault="007A7C5C" w:rsidP="007A7C5C">
            <w:pPr>
              <w:rPr>
                <w:rFonts w:ascii="Georgia" w:hAnsi="Georgia" w:cs="Arial"/>
                <w:sz w:val="21"/>
                <w:szCs w:val="21"/>
              </w:rPr>
            </w:pPr>
            <w:r w:rsidRPr="000402C6">
              <w:rPr>
                <w:rFonts w:ascii="Georgia" w:hAnsi="Georgia" w:cs="Arial"/>
                <w:sz w:val="21"/>
                <w:szCs w:val="21"/>
              </w:rPr>
              <w:t>…have had any media coverage (including online or print) that could impact the reputation of Practical Action or its clients</w:t>
            </w:r>
          </w:p>
        </w:tc>
        <w:tc>
          <w:tcPr>
            <w:tcW w:w="1565" w:type="dxa"/>
          </w:tcPr>
          <w:p w14:paraId="08A2AA2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895033670"/>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008553320"/>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p w14:paraId="6366F52F" w14:textId="77777777" w:rsidR="007A7C5C" w:rsidRPr="000402C6" w:rsidRDefault="007A7C5C" w:rsidP="007A7C5C">
            <w:pPr>
              <w:rPr>
                <w:rFonts w:ascii="Georgia" w:hAnsi="Georgia" w:cs="Arial"/>
                <w:i/>
                <w:sz w:val="21"/>
                <w:szCs w:val="21"/>
              </w:rPr>
            </w:pPr>
          </w:p>
        </w:tc>
      </w:tr>
      <w:tr w:rsidR="007A7C5C" w:rsidRPr="000402C6" w14:paraId="2D3EF2FF" w14:textId="77777777" w:rsidTr="00D211BF">
        <w:trPr>
          <w:jc w:val="center"/>
        </w:trPr>
        <w:tc>
          <w:tcPr>
            <w:tcW w:w="10065" w:type="dxa"/>
            <w:gridSpan w:val="2"/>
          </w:tcPr>
          <w:p w14:paraId="4ED06EFE" w14:textId="1C9E5215" w:rsidR="007A7C5C" w:rsidRPr="000402C6" w:rsidRDefault="007A7C5C" w:rsidP="00D211BF">
            <w:pPr>
              <w:rPr>
                <w:rFonts w:ascii="Georgia" w:hAnsi="Georgia" w:cs="Arial"/>
                <w:i/>
                <w:sz w:val="21"/>
                <w:szCs w:val="21"/>
              </w:rPr>
            </w:pPr>
            <w:r w:rsidRPr="000402C6">
              <w:rPr>
                <w:rFonts w:ascii="Georgia" w:hAnsi="Georgia" w:cs="Arial"/>
                <w:i/>
                <w:sz w:val="21"/>
                <w:szCs w:val="21"/>
              </w:rPr>
              <w:t xml:space="preserve">If you have replied Yes to any of the </w:t>
            </w:r>
            <w:proofErr w:type="gramStart"/>
            <w:r w:rsidRPr="000402C6">
              <w:rPr>
                <w:rFonts w:ascii="Georgia" w:hAnsi="Georgia" w:cs="Arial"/>
                <w:i/>
                <w:sz w:val="21"/>
                <w:szCs w:val="21"/>
              </w:rPr>
              <w:t>above</w:t>
            </w:r>
            <w:proofErr w:type="gramEnd"/>
            <w:r w:rsidR="00D211BF">
              <w:rPr>
                <w:rFonts w:ascii="Georgia" w:hAnsi="Georgia" w:cs="Arial"/>
                <w:i/>
                <w:sz w:val="21"/>
                <w:szCs w:val="21"/>
              </w:rPr>
              <w:t xml:space="preserve"> please provide details below: </w:t>
            </w:r>
          </w:p>
        </w:tc>
      </w:tr>
      <w:tr w:rsidR="007A7C5C" w:rsidRPr="000402C6" w14:paraId="1B9B2918" w14:textId="77777777" w:rsidTr="00D211BF">
        <w:trPr>
          <w:jc w:val="center"/>
        </w:trPr>
        <w:tc>
          <w:tcPr>
            <w:tcW w:w="10065" w:type="dxa"/>
            <w:gridSpan w:val="2"/>
            <w:shd w:val="clear" w:color="auto" w:fill="404040" w:themeFill="text1" w:themeFillTint="BF"/>
            <w:vAlign w:val="center"/>
          </w:tcPr>
          <w:p w14:paraId="62FCE99D" w14:textId="77777777" w:rsidR="007A7C5C" w:rsidRPr="000402C6" w:rsidRDefault="007A7C5C" w:rsidP="007A7C5C">
            <w:pPr>
              <w:rPr>
                <w:rFonts w:ascii="Georgia" w:hAnsi="Georgia" w:cs="Arial"/>
                <w:sz w:val="21"/>
                <w:szCs w:val="21"/>
              </w:rPr>
            </w:pPr>
            <w:r w:rsidRPr="000402C6">
              <w:rPr>
                <w:rFonts w:ascii="Georgia" w:hAnsi="Georgia" w:cs="Arial"/>
                <w:i/>
                <w:color w:val="FFFFFF" w:themeColor="background1"/>
                <w:sz w:val="21"/>
                <w:szCs w:val="21"/>
              </w:rPr>
              <w:t xml:space="preserve">b) If your </w:t>
            </w:r>
            <w:proofErr w:type="spellStart"/>
            <w:r w:rsidRPr="000402C6">
              <w:rPr>
                <w:rFonts w:ascii="Georgia" w:hAnsi="Georgia" w:cs="Arial"/>
                <w:i/>
                <w:color w:val="FFFFFF" w:themeColor="background1"/>
                <w:sz w:val="21"/>
                <w:szCs w:val="21"/>
              </w:rPr>
              <w:t>organisation</w:t>
            </w:r>
            <w:proofErr w:type="spellEnd"/>
            <w:r w:rsidRPr="000402C6">
              <w:rPr>
                <w:rFonts w:ascii="Georgia" w:hAnsi="Georgia" w:cs="Arial"/>
                <w:i/>
                <w:color w:val="FFFFFF" w:themeColor="background1"/>
                <w:sz w:val="21"/>
                <w:szCs w:val="21"/>
              </w:rPr>
              <w:t>, affiliated companies or an employee (past and present within the last 10 years) has been convicted of, or are the subject of any proceedings, relating to…</w:t>
            </w:r>
          </w:p>
        </w:tc>
      </w:tr>
      <w:tr w:rsidR="007A7C5C" w:rsidRPr="000402C6" w14:paraId="62869846" w14:textId="77777777" w:rsidTr="00D211BF">
        <w:trPr>
          <w:trHeight w:val="121"/>
          <w:jc w:val="center"/>
        </w:trPr>
        <w:tc>
          <w:tcPr>
            <w:tcW w:w="8500" w:type="dxa"/>
            <w:shd w:val="clear" w:color="auto" w:fill="F2F2F2" w:themeFill="background1" w:themeFillShade="F2"/>
          </w:tcPr>
          <w:p w14:paraId="2A843744"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…participation in criminal </w:t>
            </w:r>
            <w:proofErr w:type="spellStart"/>
            <w:r w:rsidRPr="000402C6">
              <w:rPr>
                <w:rFonts w:ascii="Georgia" w:hAnsi="Georgia" w:cs="Arial"/>
                <w:sz w:val="21"/>
                <w:szCs w:val="21"/>
              </w:rPr>
              <w:t>organisation</w:t>
            </w:r>
            <w:proofErr w:type="spellEnd"/>
            <w:r w:rsidRPr="000402C6">
              <w:rPr>
                <w:rFonts w:ascii="Georgia" w:hAnsi="Georgia" w:cs="Arial"/>
                <w:sz w:val="21"/>
                <w:szCs w:val="21"/>
              </w:rPr>
              <w:t>.</w:t>
            </w:r>
          </w:p>
        </w:tc>
        <w:tc>
          <w:tcPr>
            <w:tcW w:w="1565" w:type="dxa"/>
          </w:tcPr>
          <w:p w14:paraId="2D48F25D"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171025001"/>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11843997"/>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583563B7" w14:textId="77777777" w:rsidTr="00D211BF">
        <w:trPr>
          <w:trHeight w:val="121"/>
          <w:jc w:val="center"/>
        </w:trPr>
        <w:tc>
          <w:tcPr>
            <w:tcW w:w="8500" w:type="dxa"/>
            <w:shd w:val="clear" w:color="auto" w:fill="F2F2F2" w:themeFill="background1" w:themeFillShade="F2"/>
          </w:tcPr>
          <w:p w14:paraId="608CA200" w14:textId="77777777" w:rsidR="007A7C5C" w:rsidRPr="000402C6" w:rsidRDefault="007A7C5C" w:rsidP="007A7C5C">
            <w:pPr>
              <w:rPr>
                <w:rFonts w:ascii="Georgia" w:hAnsi="Georgia" w:cs="Arial"/>
                <w:sz w:val="21"/>
                <w:szCs w:val="21"/>
              </w:rPr>
            </w:pPr>
            <w:r w:rsidRPr="000402C6">
              <w:rPr>
                <w:rFonts w:ascii="Georgia" w:hAnsi="Georgia" w:cs="Arial"/>
                <w:sz w:val="21"/>
                <w:szCs w:val="21"/>
              </w:rPr>
              <w:lastRenderedPageBreak/>
              <w:t>...corruption including the offence of bribery</w:t>
            </w:r>
          </w:p>
        </w:tc>
        <w:tc>
          <w:tcPr>
            <w:tcW w:w="1565" w:type="dxa"/>
          </w:tcPr>
          <w:p w14:paraId="0E2FBB69"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105185585"/>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8669800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12769A7F" w14:textId="77777777" w:rsidTr="00D211BF">
        <w:trPr>
          <w:trHeight w:val="121"/>
          <w:jc w:val="center"/>
        </w:trPr>
        <w:tc>
          <w:tcPr>
            <w:tcW w:w="8500" w:type="dxa"/>
            <w:shd w:val="clear" w:color="auto" w:fill="F2F2F2" w:themeFill="background1" w:themeFillShade="F2"/>
          </w:tcPr>
          <w:p w14:paraId="133F42A4"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…fraud including </w:t>
            </w:r>
            <w:proofErr w:type="gramStart"/>
            <w:r w:rsidRPr="000402C6">
              <w:rPr>
                <w:rFonts w:ascii="Georgia" w:hAnsi="Georgia" w:cs="Arial"/>
                <w:sz w:val="21"/>
                <w:szCs w:val="21"/>
              </w:rPr>
              <w:t>theft, and</w:t>
            </w:r>
            <w:proofErr w:type="gramEnd"/>
            <w:r w:rsidRPr="000402C6">
              <w:rPr>
                <w:rFonts w:ascii="Georgia" w:hAnsi="Georgia" w:cs="Arial"/>
                <w:sz w:val="21"/>
                <w:szCs w:val="21"/>
              </w:rPr>
              <w:t xml:space="preserve"> not fulfilling any obligations relating to payment of taxes.</w:t>
            </w:r>
          </w:p>
        </w:tc>
        <w:tc>
          <w:tcPr>
            <w:tcW w:w="1565" w:type="dxa"/>
          </w:tcPr>
          <w:p w14:paraId="7CEC5B4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577903582"/>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33730621"/>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3408806D" w14:textId="77777777" w:rsidTr="00D211BF">
        <w:trPr>
          <w:trHeight w:val="121"/>
          <w:jc w:val="center"/>
        </w:trPr>
        <w:tc>
          <w:tcPr>
            <w:tcW w:w="8500" w:type="dxa"/>
            <w:shd w:val="clear" w:color="auto" w:fill="F2F2F2" w:themeFill="background1" w:themeFillShade="F2"/>
          </w:tcPr>
          <w:p w14:paraId="6B11BC99" w14:textId="77777777" w:rsidR="007A7C5C" w:rsidRPr="000402C6" w:rsidRDefault="007A7C5C" w:rsidP="007A7C5C">
            <w:pPr>
              <w:rPr>
                <w:rFonts w:ascii="Georgia" w:hAnsi="Georgia" w:cs="Arial"/>
                <w:sz w:val="21"/>
                <w:szCs w:val="21"/>
              </w:rPr>
            </w:pPr>
            <w:r w:rsidRPr="000402C6">
              <w:rPr>
                <w:rFonts w:ascii="Georgia" w:hAnsi="Georgia" w:cs="Arial"/>
                <w:sz w:val="21"/>
                <w:szCs w:val="21"/>
              </w:rPr>
              <w:t>…terrorist offences or offences linked to terrorist activities</w:t>
            </w:r>
          </w:p>
        </w:tc>
        <w:tc>
          <w:tcPr>
            <w:tcW w:w="1565" w:type="dxa"/>
          </w:tcPr>
          <w:p w14:paraId="227D17D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114238481"/>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38476912"/>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6C6BE10B" w14:textId="77777777" w:rsidTr="00D211BF">
        <w:trPr>
          <w:trHeight w:val="121"/>
          <w:jc w:val="center"/>
        </w:trPr>
        <w:tc>
          <w:tcPr>
            <w:tcW w:w="8500" w:type="dxa"/>
            <w:shd w:val="clear" w:color="auto" w:fill="F2F2F2" w:themeFill="background1" w:themeFillShade="F2"/>
          </w:tcPr>
          <w:p w14:paraId="4533AFF6" w14:textId="77777777" w:rsidR="007A7C5C" w:rsidRPr="000402C6" w:rsidRDefault="007A7C5C" w:rsidP="007A7C5C">
            <w:pPr>
              <w:rPr>
                <w:rFonts w:ascii="Georgia" w:hAnsi="Georgia" w:cs="Arial"/>
                <w:sz w:val="21"/>
                <w:szCs w:val="21"/>
              </w:rPr>
            </w:pPr>
            <w:r w:rsidRPr="000402C6">
              <w:rPr>
                <w:rFonts w:ascii="Georgia" w:hAnsi="Georgia" w:cs="Arial"/>
                <w:sz w:val="21"/>
                <w:szCs w:val="21"/>
              </w:rPr>
              <w:t>…money laundering and terrorist financing</w:t>
            </w:r>
          </w:p>
        </w:tc>
        <w:tc>
          <w:tcPr>
            <w:tcW w:w="1565" w:type="dxa"/>
          </w:tcPr>
          <w:p w14:paraId="6AF24C74"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69034040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26272677"/>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0BFA53EA" w14:textId="77777777" w:rsidTr="00D211BF">
        <w:trPr>
          <w:trHeight w:val="121"/>
          <w:jc w:val="center"/>
        </w:trPr>
        <w:tc>
          <w:tcPr>
            <w:tcW w:w="8500" w:type="dxa"/>
            <w:shd w:val="clear" w:color="auto" w:fill="F2F2F2" w:themeFill="background1" w:themeFillShade="F2"/>
          </w:tcPr>
          <w:p w14:paraId="01A55A3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…child </w:t>
            </w:r>
            <w:proofErr w:type="spellStart"/>
            <w:r w:rsidRPr="000402C6">
              <w:rPr>
                <w:rFonts w:ascii="Georgia" w:hAnsi="Georgia" w:cs="Arial"/>
                <w:sz w:val="21"/>
                <w:szCs w:val="21"/>
              </w:rPr>
              <w:t>labour</w:t>
            </w:r>
            <w:proofErr w:type="spellEnd"/>
            <w:r w:rsidRPr="000402C6">
              <w:rPr>
                <w:rFonts w:ascii="Georgia" w:hAnsi="Georgia" w:cs="Arial"/>
                <w:sz w:val="21"/>
                <w:szCs w:val="21"/>
              </w:rPr>
              <w:t xml:space="preserve"> and other forms of trafficking in human beings</w:t>
            </w:r>
          </w:p>
        </w:tc>
        <w:tc>
          <w:tcPr>
            <w:tcW w:w="1565" w:type="dxa"/>
          </w:tcPr>
          <w:p w14:paraId="3F827CC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34151918"/>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605879696"/>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36C30317" w14:textId="77777777" w:rsidTr="00D211BF">
        <w:trPr>
          <w:trHeight w:val="121"/>
          <w:jc w:val="center"/>
        </w:trPr>
        <w:tc>
          <w:tcPr>
            <w:tcW w:w="8500" w:type="dxa"/>
            <w:shd w:val="clear" w:color="auto" w:fill="F2F2F2" w:themeFill="background1" w:themeFillShade="F2"/>
          </w:tcPr>
          <w:p w14:paraId="1D71E09F" w14:textId="77777777" w:rsidR="007A7C5C" w:rsidRPr="000402C6" w:rsidRDefault="007A7C5C" w:rsidP="007A7C5C">
            <w:pPr>
              <w:rPr>
                <w:rFonts w:ascii="Georgia" w:hAnsi="Georgia" w:cs="Arial"/>
                <w:sz w:val="21"/>
                <w:szCs w:val="21"/>
              </w:rPr>
            </w:pPr>
            <w:r w:rsidRPr="000402C6">
              <w:rPr>
                <w:rFonts w:ascii="Georgia" w:hAnsi="Georgia" w:cs="Arial"/>
                <w:sz w:val="21"/>
                <w:szCs w:val="21"/>
              </w:rPr>
              <w:t>…breach of environmental obligations</w:t>
            </w:r>
          </w:p>
        </w:tc>
        <w:tc>
          <w:tcPr>
            <w:tcW w:w="1565" w:type="dxa"/>
          </w:tcPr>
          <w:p w14:paraId="34C2F879"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854101543"/>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00083907"/>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511E2184" w14:textId="77777777" w:rsidTr="00D211BF">
        <w:trPr>
          <w:trHeight w:val="121"/>
          <w:jc w:val="center"/>
        </w:trPr>
        <w:tc>
          <w:tcPr>
            <w:tcW w:w="8500" w:type="dxa"/>
            <w:shd w:val="clear" w:color="auto" w:fill="F2F2F2" w:themeFill="background1" w:themeFillShade="F2"/>
          </w:tcPr>
          <w:p w14:paraId="725A479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…breach of social obligations  </w:t>
            </w:r>
          </w:p>
        </w:tc>
        <w:tc>
          <w:tcPr>
            <w:tcW w:w="1565" w:type="dxa"/>
          </w:tcPr>
          <w:p w14:paraId="0C7A766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68694333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595318161"/>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2D76F521" w14:textId="77777777" w:rsidTr="00D211BF">
        <w:trPr>
          <w:trHeight w:val="121"/>
          <w:jc w:val="center"/>
        </w:trPr>
        <w:tc>
          <w:tcPr>
            <w:tcW w:w="8500" w:type="dxa"/>
            <w:shd w:val="clear" w:color="auto" w:fill="F2F2F2" w:themeFill="background1" w:themeFillShade="F2"/>
          </w:tcPr>
          <w:p w14:paraId="0BF8B0B4" w14:textId="77777777" w:rsidR="007A7C5C" w:rsidRPr="000402C6" w:rsidRDefault="007A7C5C" w:rsidP="007A7C5C">
            <w:pPr>
              <w:rPr>
                <w:rFonts w:ascii="Georgia" w:hAnsi="Georgia" w:cs="Arial"/>
                <w:sz w:val="21"/>
                <w:szCs w:val="21"/>
              </w:rPr>
            </w:pPr>
            <w:r w:rsidRPr="000402C6">
              <w:rPr>
                <w:rFonts w:ascii="Georgia" w:hAnsi="Georgia" w:cs="Arial"/>
                <w:sz w:val="21"/>
                <w:szCs w:val="21"/>
              </w:rPr>
              <w:t>…</w:t>
            </w:r>
            <w:r w:rsidRPr="000402C6">
              <w:rPr>
                <w:rFonts w:ascii="Georgia" w:hAnsi="Georgia"/>
                <w:sz w:val="21"/>
                <w:szCs w:val="21"/>
              </w:rPr>
              <w:t>b</w:t>
            </w:r>
            <w:r w:rsidRPr="000402C6">
              <w:rPr>
                <w:rFonts w:ascii="Georgia" w:hAnsi="Georgia" w:cs="Arial"/>
                <w:sz w:val="21"/>
                <w:szCs w:val="21"/>
              </w:rPr>
              <w:t xml:space="preserve">reach of </w:t>
            </w:r>
            <w:proofErr w:type="spellStart"/>
            <w:r w:rsidRPr="000402C6">
              <w:rPr>
                <w:rFonts w:ascii="Georgia" w:hAnsi="Georgia" w:cs="Arial"/>
                <w:sz w:val="21"/>
                <w:szCs w:val="21"/>
              </w:rPr>
              <w:t>labour</w:t>
            </w:r>
            <w:proofErr w:type="spellEnd"/>
            <w:r w:rsidRPr="000402C6">
              <w:rPr>
                <w:rFonts w:ascii="Georgia" w:hAnsi="Georgia" w:cs="Arial"/>
                <w:sz w:val="21"/>
                <w:szCs w:val="21"/>
              </w:rPr>
              <w:t xml:space="preserve"> law obligations</w:t>
            </w:r>
          </w:p>
        </w:tc>
        <w:tc>
          <w:tcPr>
            <w:tcW w:w="1565" w:type="dxa"/>
          </w:tcPr>
          <w:p w14:paraId="5E9FA48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53864332"/>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89188981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17968195" w14:textId="77777777" w:rsidTr="00D211BF">
        <w:trPr>
          <w:trHeight w:val="121"/>
          <w:jc w:val="center"/>
        </w:trPr>
        <w:tc>
          <w:tcPr>
            <w:tcW w:w="8500" w:type="dxa"/>
            <w:shd w:val="clear" w:color="auto" w:fill="F2F2F2" w:themeFill="background1" w:themeFillShade="F2"/>
          </w:tcPr>
          <w:p w14:paraId="47A6CE07" w14:textId="77777777" w:rsidR="007A7C5C" w:rsidRPr="000402C6" w:rsidRDefault="007A7C5C" w:rsidP="007A7C5C">
            <w:pPr>
              <w:rPr>
                <w:rFonts w:ascii="Georgia" w:hAnsi="Georgia" w:cs="Arial"/>
                <w:sz w:val="21"/>
                <w:szCs w:val="21"/>
              </w:rPr>
            </w:pPr>
            <w:r w:rsidRPr="000402C6">
              <w:rPr>
                <w:rFonts w:ascii="Georgia" w:hAnsi="Georgia" w:cs="Arial"/>
                <w:sz w:val="21"/>
                <w:szCs w:val="21"/>
              </w:rPr>
              <w:t>…</w:t>
            </w:r>
            <w:r w:rsidRPr="000402C6">
              <w:rPr>
                <w:rFonts w:ascii="Georgia" w:hAnsi="Georgia"/>
                <w:sz w:val="21"/>
                <w:szCs w:val="21"/>
              </w:rPr>
              <w:t xml:space="preserve"> </w:t>
            </w:r>
            <w:r w:rsidRPr="000402C6">
              <w:rPr>
                <w:rFonts w:ascii="Georgia" w:hAnsi="Georgia" w:cs="Arial"/>
                <w:sz w:val="21"/>
                <w:szCs w:val="21"/>
              </w:rPr>
              <w:t>are subject of any proceedings, that may be listed by the World Bank in its ‘Listings of Ineligible Firms” or “Listings of Firms, Letters of Reprimand’ posted at or on any similar list maintained by any other donor of development funding, or any contracting authority.</w:t>
            </w:r>
          </w:p>
        </w:tc>
        <w:tc>
          <w:tcPr>
            <w:tcW w:w="1565" w:type="dxa"/>
          </w:tcPr>
          <w:p w14:paraId="653AB09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4146956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930188807"/>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2246D285" w14:textId="77777777" w:rsidTr="00D211BF">
        <w:trPr>
          <w:trHeight w:val="121"/>
          <w:jc w:val="center"/>
        </w:trPr>
        <w:tc>
          <w:tcPr>
            <w:tcW w:w="10065" w:type="dxa"/>
            <w:gridSpan w:val="2"/>
            <w:shd w:val="clear" w:color="auto" w:fill="F2F2F2" w:themeFill="background1" w:themeFillShade="F2"/>
          </w:tcPr>
          <w:p w14:paraId="42CF3591" w14:textId="54A1804E" w:rsidR="007A7C5C" w:rsidRPr="00D211BF" w:rsidRDefault="007A7C5C" w:rsidP="00D211BF">
            <w:pPr>
              <w:rPr>
                <w:rFonts w:ascii="Georgia" w:hAnsi="Georgia" w:cs="Arial"/>
                <w:i/>
                <w:sz w:val="21"/>
                <w:szCs w:val="21"/>
              </w:rPr>
            </w:pPr>
            <w:r w:rsidRPr="000402C6">
              <w:rPr>
                <w:rFonts w:ascii="Georgia" w:hAnsi="Georgia" w:cs="Arial"/>
                <w:i/>
                <w:sz w:val="21"/>
                <w:szCs w:val="21"/>
              </w:rPr>
              <w:t xml:space="preserve">If you have replied Yes to any of the </w:t>
            </w:r>
            <w:proofErr w:type="gramStart"/>
            <w:r w:rsidRPr="000402C6">
              <w:rPr>
                <w:rFonts w:ascii="Georgia" w:hAnsi="Georgia" w:cs="Arial"/>
                <w:i/>
                <w:sz w:val="21"/>
                <w:szCs w:val="21"/>
              </w:rPr>
              <w:t>above</w:t>
            </w:r>
            <w:proofErr w:type="gramEnd"/>
            <w:r w:rsidR="00D211BF">
              <w:rPr>
                <w:rFonts w:ascii="Georgia" w:hAnsi="Georgia" w:cs="Arial"/>
                <w:i/>
                <w:sz w:val="21"/>
                <w:szCs w:val="21"/>
              </w:rPr>
              <w:t xml:space="preserve"> please provide details below: </w:t>
            </w:r>
          </w:p>
        </w:tc>
      </w:tr>
      <w:tr w:rsidR="007A7C5C" w:rsidRPr="000402C6" w14:paraId="319019E4" w14:textId="77777777" w:rsidTr="00D211BF">
        <w:trPr>
          <w:trHeight w:val="121"/>
          <w:jc w:val="center"/>
        </w:trPr>
        <w:tc>
          <w:tcPr>
            <w:tcW w:w="10065" w:type="dxa"/>
            <w:gridSpan w:val="2"/>
            <w:shd w:val="clear" w:color="auto" w:fill="404040" w:themeFill="text1" w:themeFillTint="BF"/>
          </w:tcPr>
          <w:p w14:paraId="1206FFCD" w14:textId="77777777" w:rsidR="007A7C5C" w:rsidRPr="000402C6" w:rsidRDefault="007A7C5C" w:rsidP="007A7C5C">
            <w:pPr>
              <w:rPr>
                <w:rFonts w:ascii="Georgia" w:hAnsi="Georgia" w:cs="Arial"/>
                <w:sz w:val="21"/>
                <w:szCs w:val="21"/>
              </w:rPr>
            </w:pPr>
            <w:r w:rsidRPr="000402C6">
              <w:rPr>
                <w:rFonts w:ascii="Georgia" w:hAnsi="Georgia" w:cs="Arial"/>
                <w:i/>
                <w:color w:val="FFFFFF" w:themeColor="background1"/>
                <w:sz w:val="21"/>
                <w:szCs w:val="21"/>
              </w:rPr>
              <w:t>b) Modern Slavery Act 2015: Requirements under Modern Slavery Act 2015 and UN Global Compact Requirements for active participation.</w:t>
            </w:r>
          </w:p>
        </w:tc>
      </w:tr>
      <w:tr w:rsidR="007A7C5C" w:rsidRPr="000402C6" w14:paraId="717A1BF3" w14:textId="77777777" w:rsidTr="00D211BF">
        <w:trPr>
          <w:trHeight w:val="121"/>
          <w:jc w:val="center"/>
        </w:trPr>
        <w:tc>
          <w:tcPr>
            <w:tcW w:w="8500" w:type="dxa"/>
            <w:shd w:val="clear" w:color="auto" w:fill="F2F2F2" w:themeFill="background1" w:themeFillShade="F2"/>
          </w:tcPr>
          <w:p w14:paraId="003DFF12"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Are you a relevant commercial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as defined by </w:t>
            </w:r>
            <w:hyperlink r:id="rId13" w:history="1">
              <w:r w:rsidRPr="000402C6">
                <w:rPr>
                  <w:rStyle w:val="Hyperlink"/>
                  <w:rFonts w:ascii="Georgia" w:hAnsi="Georgia" w:cs="Arial"/>
                  <w:sz w:val="21"/>
                  <w:szCs w:val="21"/>
                </w:rPr>
                <w:t>Section 54 ("Transparency in supply chains etc.") of the Modern Slavery Act 2015 ("the Act")</w:t>
              </w:r>
            </w:hyperlink>
            <w:r w:rsidRPr="000402C6">
              <w:rPr>
                <w:rFonts w:ascii="Georgia" w:hAnsi="Georgia" w:cs="Arial"/>
                <w:sz w:val="21"/>
                <w:szCs w:val="21"/>
              </w:rPr>
              <w:t>?</w:t>
            </w:r>
          </w:p>
        </w:tc>
        <w:tc>
          <w:tcPr>
            <w:tcW w:w="1565" w:type="dxa"/>
          </w:tcPr>
          <w:p w14:paraId="656F14B4"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749407699"/>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55213883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7A5473CD" w14:textId="77777777" w:rsidTr="00D211BF">
        <w:trPr>
          <w:trHeight w:val="390"/>
          <w:jc w:val="center"/>
        </w:trPr>
        <w:tc>
          <w:tcPr>
            <w:tcW w:w="8500" w:type="dxa"/>
            <w:vMerge w:val="restart"/>
            <w:shd w:val="clear" w:color="auto" w:fill="F2F2F2" w:themeFill="background1" w:themeFillShade="F2"/>
          </w:tcPr>
          <w:p w14:paraId="748F2A57" w14:textId="77777777" w:rsidR="007A7C5C" w:rsidRPr="000402C6" w:rsidRDefault="007A7C5C" w:rsidP="007A7C5C">
            <w:pPr>
              <w:rPr>
                <w:rFonts w:ascii="Georgia" w:hAnsi="Georgia" w:cs="Arial"/>
                <w:sz w:val="21"/>
                <w:szCs w:val="21"/>
              </w:rPr>
            </w:pPr>
            <w:r w:rsidRPr="000402C6">
              <w:rPr>
                <w:rFonts w:ascii="Georgia" w:hAnsi="Georgia" w:cs="Arial"/>
                <w:b/>
                <w:sz w:val="21"/>
                <w:szCs w:val="21"/>
              </w:rPr>
              <w:t>If yes</w:t>
            </w:r>
            <w:r w:rsidRPr="000402C6">
              <w:rPr>
                <w:rFonts w:ascii="Georgia" w:hAnsi="Georgia" w:cs="Arial"/>
                <w:sz w:val="21"/>
                <w:szCs w:val="21"/>
              </w:rPr>
              <w:t>, are you compliant with the annual reporting requirements contained within Section 54 of the Act 2015?</w:t>
            </w:r>
          </w:p>
          <w:p w14:paraId="33584F8E"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 xml:space="preserve">Please provide link to URL: </w:t>
            </w:r>
          </w:p>
        </w:tc>
        <w:tc>
          <w:tcPr>
            <w:tcW w:w="1565" w:type="dxa"/>
          </w:tcPr>
          <w:p w14:paraId="5DF0CF7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132699890"/>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577433731"/>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p>
        </w:tc>
      </w:tr>
      <w:tr w:rsidR="007A7C5C" w:rsidRPr="000402C6" w14:paraId="7E14F033" w14:textId="77777777" w:rsidTr="00D211BF">
        <w:trPr>
          <w:trHeight w:val="390"/>
          <w:jc w:val="center"/>
        </w:trPr>
        <w:tc>
          <w:tcPr>
            <w:tcW w:w="8500" w:type="dxa"/>
            <w:vMerge/>
            <w:shd w:val="clear" w:color="auto" w:fill="F2F2F2" w:themeFill="background1" w:themeFillShade="F2"/>
          </w:tcPr>
          <w:p w14:paraId="14EB82AD" w14:textId="77777777" w:rsidR="007A7C5C" w:rsidRPr="000402C6" w:rsidRDefault="007A7C5C" w:rsidP="007A7C5C">
            <w:pPr>
              <w:rPr>
                <w:rFonts w:ascii="Georgia" w:hAnsi="Georgia" w:cs="Arial"/>
                <w:sz w:val="21"/>
                <w:szCs w:val="21"/>
              </w:rPr>
            </w:pPr>
          </w:p>
        </w:tc>
        <w:tc>
          <w:tcPr>
            <w:tcW w:w="1565" w:type="dxa"/>
          </w:tcPr>
          <w:p w14:paraId="2A00DC6C" w14:textId="77777777" w:rsidR="007A7C5C" w:rsidRPr="000402C6" w:rsidRDefault="007A7C5C" w:rsidP="007A7C5C">
            <w:pPr>
              <w:rPr>
                <w:rFonts w:ascii="Georgia" w:hAnsi="Georgia" w:cs="Arial"/>
                <w:sz w:val="21"/>
                <w:szCs w:val="21"/>
              </w:rPr>
            </w:pPr>
          </w:p>
        </w:tc>
      </w:tr>
      <w:tr w:rsidR="007A7C5C" w:rsidRPr="000402C6" w14:paraId="315AC31E" w14:textId="77777777" w:rsidTr="00D211BF">
        <w:trPr>
          <w:trHeight w:val="390"/>
          <w:jc w:val="center"/>
        </w:trPr>
        <w:tc>
          <w:tcPr>
            <w:tcW w:w="8500" w:type="dxa"/>
            <w:vMerge w:val="restart"/>
            <w:shd w:val="clear" w:color="auto" w:fill="F2F2F2" w:themeFill="background1" w:themeFillShade="F2"/>
          </w:tcPr>
          <w:p w14:paraId="044FD3F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Is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an active participant of the UN Global Compact?</w:t>
            </w:r>
          </w:p>
          <w:p w14:paraId="05841CFA" w14:textId="77777777" w:rsidR="007A7C5C" w:rsidRPr="000402C6" w:rsidRDefault="007A7C5C" w:rsidP="007A7C5C">
            <w:pPr>
              <w:rPr>
                <w:rFonts w:ascii="Georgia" w:hAnsi="Georgia" w:cs="Arial"/>
                <w:i/>
                <w:sz w:val="21"/>
                <w:szCs w:val="21"/>
              </w:rPr>
            </w:pPr>
            <w:r w:rsidRPr="000402C6">
              <w:rPr>
                <w:rFonts w:ascii="Georgia" w:hAnsi="Georgia" w:cs="Arial"/>
                <w:b/>
                <w:i/>
                <w:sz w:val="21"/>
                <w:szCs w:val="21"/>
              </w:rPr>
              <w:t>If yes</w:t>
            </w:r>
            <w:r w:rsidRPr="000402C6">
              <w:rPr>
                <w:rFonts w:ascii="Georgia" w:hAnsi="Georgia" w:cs="Arial"/>
                <w:i/>
                <w:sz w:val="21"/>
                <w:szCs w:val="21"/>
              </w:rPr>
              <w:t>, please provide link to URL:</w:t>
            </w:r>
          </w:p>
        </w:tc>
        <w:tc>
          <w:tcPr>
            <w:tcW w:w="1565" w:type="dxa"/>
          </w:tcPr>
          <w:p w14:paraId="38585FA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281259161"/>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131927348"/>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77347FDE" w14:textId="77777777" w:rsidTr="00D211BF">
        <w:trPr>
          <w:trHeight w:val="37"/>
          <w:jc w:val="center"/>
        </w:trPr>
        <w:tc>
          <w:tcPr>
            <w:tcW w:w="8500" w:type="dxa"/>
            <w:vMerge/>
            <w:shd w:val="clear" w:color="auto" w:fill="F2F2F2" w:themeFill="background1" w:themeFillShade="F2"/>
          </w:tcPr>
          <w:p w14:paraId="01FC1EE2" w14:textId="77777777" w:rsidR="007A7C5C" w:rsidRPr="000402C6" w:rsidRDefault="007A7C5C" w:rsidP="007A7C5C">
            <w:pPr>
              <w:rPr>
                <w:rFonts w:ascii="Georgia" w:hAnsi="Georgia" w:cs="Arial"/>
                <w:sz w:val="21"/>
                <w:szCs w:val="21"/>
              </w:rPr>
            </w:pPr>
          </w:p>
        </w:tc>
        <w:tc>
          <w:tcPr>
            <w:tcW w:w="1565" w:type="dxa"/>
          </w:tcPr>
          <w:p w14:paraId="4039746E" w14:textId="77777777" w:rsidR="007A7C5C" w:rsidRPr="000402C6" w:rsidRDefault="007A7C5C" w:rsidP="007A7C5C">
            <w:pPr>
              <w:rPr>
                <w:rFonts w:ascii="Georgia" w:hAnsi="Georgia" w:cs="Arial"/>
                <w:sz w:val="21"/>
                <w:szCs w:val="21"/>
              </w:rPr>
            </w:pPr>
          </w:p>
        </w:tc>
      </w:tr>
    </w:tbl>
    <w:p w14:paraId="341A6BAC" w14:textId="77777777" w:rsidR="007A7C5C" w:rsidRPr="000402C6" w:rsidRDefault="007A7C5C" w:rsidP="007A7C5C">
      <w:pPr>
        <w:rPr>
          <w:rFonts w:ascii="Georgia" w:hAnsi="Georgia" w:cs="Arial"/>
          <w:sz w:val="21"/>
          <w:szCs w:val="21"/>
        </w:rPr>
      </w:pPr>
    </w:p>
    <w:p w14:paraId="72EEE133" w14:textId="0EB7310C" w:rsidR="007A7C5C" w:rsidRPr="00D211BF" w:rsidRDefault="007A7C5C"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sz w:val="21"/>
          <w:szCs w:val="21"/>
        </w:rPr>
      </w:pPr>
      <w:r w:rsidRPr="000402C6">
        <w:rPr>
          <w:rFonts w:ascii="Georgia" w:hAnsi="Georgia" w:cs="Arial"/>
          <w:b/>
          <w:color w:val="FFFFFF" w:themeColor="background1"/>
          <w:sz w:val="21"/>
          <w:szCs w:val="21"/>
        </w:rPr>
        <w:t xml:space="preserve">Part 3: Please indicate ‘Yes’ or ‘No’ as to whether your </w:t>
      </w:r>
      <w:proofErr w:type="spellStart"/>
      <w:r w:rsidRPr="000402C6">
        <w:rPr>
          <w:rFonts w:ascii="Georgia" w:hAnsi="Georgia" w:cs="Arial"/>
          <w:b/>
          <w:color w:val="FFFFFF" w:themeColor="background1"/>
          <w:sz w:val="21"/>
          <w:szCs w:val="21"/>
        </w:rPr>
        <w:t>organisation</w:t>
      </w:r>
      <w:proofErr w:type="spellEnd"/>
      <w:r w:rsidRPr="000402C6">
        <w:rPr>
          <w:rFonts w:ascii="Georgia" w:hAnsi="Georgia" w:cs="Arial"/>
          <w:b/>
          <w:color w:val="FFFFFF" w:themeColor="background1"/>
          <w:sz w:val="21"/>
          <w:szCs w:val="21"/>
        </w:rPr>
        <w:t xml:space="preserve"> has documented policies and procedu</w:t>
      </w:r>
      <w:r w:rsidR="00D211BF">
        <w:rPr>
          <w:rFonts w:ascii="Georgia" w:hAnsi="Georgia" w:cs="Arial"/>
          <w:b/>
          <w:color w:val="FFFFFF" w:themeColor="background1"/>
          <w:sz w:val="21"/>
          <w:szCs w:val="21"/>
        </w:rPr>
        <w:t xml:space="preserve">res for the following matters. </w:t>
      </w:r>
    </w:p>
    <w:tbl>
      <w:tblPr>
        <w:tblStyle w:val="TableGrid"/>
        <w:tblW w:w="10627" w:type="dxa"/>
        <w:jc w:val="center"/>
        <w:tblLook w:val="04A0" w:firstRow="1" w:lastRow="0" w:firstColumn="1" w:lastColumn="0" w:noHBand="0" w:noVBand="1"/>
      </w:tblPr>
      <w:tblGrid>
        <w:gridCol w:w="9067"/>
        <w:gridCol w:w="1560"/>
      </w:tblGrid>
      <w:tr w:rsidR="007A7C5C" w:rsidRPr="000402C6" w14:paraId="5FAB572C" w14:textId="77777777" w:rsidTr="00D211BF">
        <w:trPr>
          <w:cantSplit/>
          <w:trHeight w:val="284"/>
          <w:jc w:val="center"/>
        </w:trPr>
        <w:tc>
          <w:tcPr>
            <w:tcW w:w="9067" w:type="dxa"/>
            <w:shd w:val="clear" w:color="auto" w:fill="F2F2F2" w:themeFill="background1" w:themeFillShade="F2"/>
            <w:vAlign w:val="center"/>
          </w:tcPr>
          <w:p w14:paraId="51426121"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Recruitment policy, procedures and/or </w:t>
            </w:r>
            <w:proofErr w:type="spellStart"/>
            <w:r w:rsidRPr="000402C6">
              <w:rPr>
                <w:rFonts w:ascii="Georgia" w:hAnsi="Georgia" w:cs="Arial"/>
                <w:sz w:val="21"/>
                <w:szCs w:val="21"/>
              </w:rPr>
              <w:t>organisational</w:t>
            </w:r>
            <w:proofErr w:type="spellEnd"/>
            <w:r w:rsidRPr="000402C6">
              <w:rPr>
                <w:rFonts w:ascii="Georgia" w:hAnsi="Georgia" w:cs="Arial"/>
                <w:sz w:val="21"/>
                <w:szCs w:val="21"/>
              </w:rPr>
              <w:t xml:space="preserve"> HR manual incorporating the following: </w:t>
            </w:r>
          </w:p>
          <w:p w14:paraId="7A9515B6" w14:textId="77777777" w:rsidR="007A7C5C" w:rsidRPr="000402C6" w:rsidRDefault="007A7C5C" w:rsidP="007A7C5C">
            <w:pPr>
              <w:pStyle w:val="ListParagraph"/>
              <w:numPr>
                <w:ilvl w:val="0"/>
                <w:numId w:val="10"/>
              </w:numPr>
              <w:ind w:right="-108"/>
              <w:rPr>
                <w:rFonts w:ascii="Georgia" w:hAnsi="Georgia" w:cs="Arial"/>
                <w:sz w:val="21"/>
                <w:szCs w:val="21"/>
              </w:rPr>
            </w:pPr>
            <w:r w:rsidRPr="000402C6">
              <w:rPr>
                <w:rFonts w:ascii="Georgia" w:hAnsi="Georgia" w:cs="Arial"/>
                <w:sz w:val="21"/>
                <w:szCs w:val="21"/>
              </w:rPr>
              <w:t>Fair recruitment practices</w:t>
            </w:r>
          </w:p>
          <w:p w14:paraId="446EE872" w14:textId="77777777" w:rsidR="007A7C5C" w:rsidRPr="000402C6" w:rsidRDefault="007A7C5C" w:rsidP="007A7C5C">
            <w:pPr>
              <w:pStyle w:val="ListParagraph"/>
              <w:numPr>
                <w:ilvl w:val="0"/>
                <w:numId w:val="10"/>
              </w:numPr>
              <w:ind w:right="-108"/>
              <w:rPr>
                <w:rFonts w:ascii="Georgia" w:hAnsi="Georgia" w:cs="Arial"/>
                <w:sz w:val="21"/>
                <w:szCs w:val="21"/>
              </w:rPr>
            </w:pPr>
            <w:r w:rsidRPr="000402C6">
              <w:rPr>
                <w:rFonts w:ascii="Georgia" w:hAnsi="Georgia" w:cs="Arial"/>
                <w:sz w:val="21"/>
                <w:szCs w:val="21"/>
              </w:rPr>
              <w:t xml:space="preserve">Due diligence and reference assessment </w:t>
            </w:r>
          </w:p>
          <w:p w14:paraId="6DD824AB" w14:textId="77777777" w:rsidR="007A7C5C" w:rsidRPr="000402C6" w:rsidRDefault="007A7C5C" w:rsidP="007A7C5C">
            <w:pPr>
              <w:pStyle w:val="ListParagraph"/>
              <w:numPr>
                <w:ilvl w:val="0"/>
                <w:numId w:val="10"/>
              </w:numPr>
              <w:ind w:right="-108"/>
              <w:rPr>
                <w:rFonts w:ascii="Georgia" w:hAnsi="Georgia" w:cs="Arial"/>
                <w:sz w:val="21"/>
                <w:szCs w:val="21"/>
              </w:rPr>
            </w:pPr>
            <w:r w:rsidRPr="000402C6">
              <w:rPr>
                <w:rFonts w:ascii="Georgia" w:hAnsi="Georgia" w:cs="Arial"/>
                <w:sz w:val="21"/>
                <w:szCs w:val="21"/>
              </w:rPr>
              <w:t xml:space="preserve">Equal opportunities </w:t>
            </w:r>
          </w:p>
        </w:tc>
        <w:tc>
          <w:tcPr>
            <w:tcW w:w="1560" w:type="dxa"/>
          </w:tcPr>
          <w:p w14:paraId="1803AA5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87820622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995675226"/>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49D0A7CA" w14:textId="77777777" w:rsidTr="00D211BF">
        <w:trPr>
          <w:cantSplit/>
          <w:trHeight w:val="284"/>
          <w:jc w:val="center"/>
        </w:trPr>
        <w:tc>
          <w:tcPr>
            <w:tcW w:w="9067" w:type="dxa"/>
            <w:shd w:val="clear" w:color="auto" w:fill="F2F2F2" w:themeFill="background1" w:themeFillShade="F2"/>
            <w:vAlign w:val="center"/>
          </w:tcPr>
          <w:p w14:paraId="4B3C2553"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Quality Assurance policy, procedures and/or certification</w:t>
            </w:r>
          </w:p>
        </w:tc>
        <w:tc>
          <w:tcPr>
            <w:tcW w:w="1560" w:type="dxa"/>
          </w:tcPr>
          <w:p w14:paraId="5D70C20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51885673"/>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1636161"/>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62683EC0" w14:textId="77777777" w:rsidTr="00D211BF">
        <w:trPr>
          <w:cantSplit/>
          <w:trHeight w:val="284"/>
          <w:jc w:val="center"/>
        </w:trPr>
        <w:tc>
          <w:tcPr>
            <w:tcW w:w="9067" w:type="dxa"/>
            <w:shd w:val="clear" w:color="auto" w:fill="F2F2F2" w:themeFill="background1" w:themeFillShade="F2"/>
            <w:vAlign w:val="center"/>
          </w:tcPr>
          <w:p w14:paraId="64C1C606"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Duty of Care policy and procedures</w:t>
            </w:r>
          </w:p>
        </w:tc>
        <w:tc>
          <w:tcPr>
            <w:tcW w:w="1560" w:type="dxa"/>
          </w:tcPr>
          <w:p w14:paraId="78D6C59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963493892"/>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873761980"/>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78EBCEE7" w14:textId="77777777" w:rsidTr="00D211BF">
        <w:trPr>
          <w:cantSplit/>
          <w:trHeight w:val="284"/>
          <w:jc w:val="center"/>
        </w:trPr>
        <w:tc>
          <w:tcPr>
            <w:tcW w:w="9067" w:type="dxa"/>
            <w:shd w:val="clear" w:color="auto" w:fill="F2F2F2" w:themeFill="background1" w:themeFillShade="F2"/>
            <w:vAlign w:val="center"/>
          </w:tcPr>
          <w:p w14:paraId="543C2B6F"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Finance manual / Protection from Financial Crime policy or equivalent </w:t>
            </w:r>
          </w:p>
        </w:tc>
        <w:tc>
          <w:tcPr>
            <w:tcW w:w="1560" w:type="dxa"/>
          </w:tcPr>
          <w:p w14:paraId="235B1971"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975667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24607009"/>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7775C83D" w14:textId="77777777" w:rsidTr="00D211BF">
        <w:trPr>
          <w:cantSplit/>
          <w:trHeight w:val="284"/>
          <w:jc w:val="center"/>
        </w:trPr>
        <w:tc>
          <w:tcPr>
            <w:tcW w:w="9067" w:type="dxa"/>
            <w:shd w:val="clear" w:color="auto" w:fill="F2F2F2" w:themeFill="background1" w:themeFillShade="F2"/>
            <w:vAlign w:val="center"/>
          </w:tcPr>
          <w:p w14:paraId="096D5F5E"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Gifts and hospitality </w:t>
            </w:r>
          </w:p>
        </w:tc>
        <w:tc>
          <w:tcPr>
            <w:tcW w:w="1560" w:type="dxa"/>
          </w:tcPr>
          <w:p w14:paraId="43F05EE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39498501"/>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43173812"/>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7BA7634D" w14:textId="77777777" w:rsidTr="00D211BF">
        <w:trPr>
          <w:cantSplit/>
          <w:trHeight w:val="284"/>
          <w:jc w:val="center"/>
        </w:trPr>
        <w:tc>
          <w:tcPr>
            <w:tcW w:w="9067" w:type="dxa"/>
            <w:shd w:val="clear" w:color="auto" w:fill="F2F2F2" w:themeFill="background1" w:themeFillShade="F2"/>
            <w:vAlign w:val="center"/>
          </w:tcPr>
          <w:p w14:paraId="7C8FC3D1"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Procurement policy</w:t>
            </w:r>
          </w:p>
        </w:tc>
        <w:tc>
          <w:tcPr>
            <w:tcW w:w="1560" w:type="dxa"/>
          </w:tcPr>
          <w:p w14:paraId="32582C4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70872626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37657739"/>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1929CF58" w14:textId="77777777" w:rsidTr="00D211BF">
        <w:trPr>
          <w:cantSplit/>
          <w:trHeight w:val="284"/>
          <w:jc w:val="center"/>
        </w:trPr>
        <w:tc>
          <w:tcPr>
            <w:tcW w:w="9067" w:type="dxa"/>
            <w:shd w:val="clear" w:color="auto" w:fill="F2F2F2" w:themeFill="background1" w:themeFillShade="F2"/>
            <w:vAlign w:val="center"/>
          </w:tcPr>
          <w:p w14:paraId="5F997410"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Workforce whistleblowing policy </w:t>
            </w:r>
          </w:p>
        </w:tc>
        <w:tc>
          <w:tcPr>
            <w:tcW w:w="1560" w:type="dxa"/>
          </w:tcPr>
          <w:p w14:paraId="1D0663A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695762871"/>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48682325"/>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5503DB09" w14:textId="77777777" w:rsidTr="00D211BF">
        <w:trPr>
          <w:cantSplit/>
          <w:trHeight w:val="262"/>
          <w:jc w:val="center"/>
        </w:trPr>
        <w:tc>
          <w:tcPr>
            <w:tcW w:w="9067" w:type="dxa"/>
            <w:shd w:val="clear" w:color="auto" w:fill="F2F2F2" w:themeFill="background1" w:themeFillShade="F2"/>
            <w:vAlign w:val="center"/>
          </w:tcPr>
          <w:p w14:paraId="740415FE" w14:textId="77777777" w:rsidR="007A7C5C" w:rsidRPr="000402C6" w:rsidRDefault="007A7C5C" w:rsidP="007A7C5C">
            <w:pPr>
              <w:rPr>
                <w:rFonts w:ascii="Georgia" w:hAnsi="Georgia" w:cs="Arial"/>
                <w:sz w:val="21"/>
                <w:szCs w:val="21"/>
              </w:rPr>
            </w:pPr>
            <w:r w:rsidRPr="000402C6">
              <w:rPr>
                <w:rFonts w:ascii="Georgia" w:hAnsi="Georgia" w:cs="Arial"/>
                <w:sz w:val="21"/>
                <w:szCs w:val="21"/>
              </w:rPr>
              <w:t>Safeguarding policy</w:t>
            </w:r>
          </w:p>
        </w:tc>
        <w:tc>
          <w:tcPr>
            <w:tcW w:w="1560" w:type="dxa"/>
          </w:tcPr>
          <w:p w14:paraId="5BCCA5D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436177593"/>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19622262"/>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46B6E31B" w14:textId="77777777" w:rsidTr="00D211BF">
        <w:trPr>
          <w:cantSplit/>
          <w:trHeight w:val="284"/>
          <w:jc w:val="center"/>
        </w:trPr>
        <w:tc>
          <w:tcPr>
            <w:tcW w:w="9067" w:type="dxa"/>
            <w:shd w:val="clear" w:color="auto" w:fill="F2F2F2" w:themeFill="background1" w:themeFillShade="F2"/>
            <w:vAlign w:val="center"/>
          </w:tcPr>
          <w:p w14:paraId="0FF6DA9D"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Anti-bribery/corruption policy </w:t>
            </w:r>
          </w:p>
        </w:tc>
        <w:tc>
          <w:tcPr>
            <w:tcW w:w="1560" w:type="dxa"/>
          </w:tcPr>
          <w:p w14:paraId="0C2D738F"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3683351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363217189"/>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6101AF7B" w14:textId="77777777" w:rsidTr="00D211BF">
        <w:trPr>
          <w:cantSplit/>
          <w:trHeight w:val="284"/>
          <w:jc w:val="center"/>
        </w:trPr>
        <w:tc>
          <w:tcPr>
            <w:tcW w:w="9067" w:type="dxa"/>
            <w:shd w:val="clear" w:color="auto" w:fill="F2F2F2" w:themeFill="background1" w:themeFillShade="F2"/>
            <w:vAlign w:val="center"/>
          </w:tcPr>
          <w:p w14:paraId="71335873"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Anti-trafficking/modern day slavery policy </w:t>
            </w:r>
          </w:p>
        </w:tc>
        <w:tc>
          <w:tcPr>
            <w:tcW w:w="1560" w:type="dxa"/>
          </w:tcPr>
          <w:p w14:paraId="59D5253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584959906"/>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19368226"/>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3100A055" w14:textId="77777777" w:rsidTr="00D211BF">
        <w:trPr>
          <w:cantSplit/>
          <w:trHeight w:val="284"/>
          <w:jc w:val="center"/>
        </w:trPr>
        <w:tc>
          <w:tcPr>
            <w:tcW w:w="9067" w:type="dxa"/>
            <w:shd w:val="clear" w:color="auto" w:fill="F2F2F2" w:themeFill="background1" w:themeFillShade="F2"/>
            <w:vAlign w:val="center"/>
          </w:tcPr>
          <w:p w14:paraId="18B5EF3B"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Data protection policy</w:t>
            </w:r>
          </w:p>
        </w:tc>
        <w:tc>
          <w:tcPr>
            <w:tcW w:w="1560" w:type="dxa"/>
          </w:tcPr>
          <w:p w14:paraId="16A7735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65486541"/>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61588349"/>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67115474" w14:textId="77777777" w:rsidTr="00D211BF">
        <w:trPr>
          <w:cantSplit/>
          <w:trHeight w:val="284"/>
          <w:jc w:val="center"/>
        </w:trPr>
        <w:tc>
          <w:tcPr>
            <w:tcW w:w="9067" w:type="dxa"/>
            <w:shd w:val="clear" w:color="auto" w:fill="F2F2F2" w:themeFill="background1" w:themeFillShade="F2"/>
            <w:vAlign w:val="center"/>
          </w:tcPr>
          <w:p w14:paraId="00139A8D"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Duty of Care/Security policy </w:t>
            </w:r>
          </w:p>
        </w:tc>
        <w:tc>
          <w:tcPr>
            <w:tcW w:w="1560" w:type="dxa"/>
          </w:tcPr>
          <w:p w14:paraId="0B1CB32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687297665"/>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848696127"/>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7E492321" w14:textId="77777777" w:rsidTr="00D211BF">
        <w:trPr>
          <w:cantSplit/>
          <w:trHeight w:val="284"/>
          <w:jc w:val="center"/>
        </w:trPr>
        <w:tc>
          <w:tcPr>
            <w:tcW w:w="9067" w:type="dxa"/>
            <w:shd w:val="clear" w:color="auto" w:fill="F2F2F2" w:themeFill="background1" w:themeFillShade="F2"/>
            <w:vAlign w:val="center"/>
          </w:tcPr>
          <w:p w14:paraId="1EE1CE9D"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Environmental policy </w:t>
            </w:r>
          </w:p>
        </w:tc>
        <w:tc>
          <w:tcPr>
            <w:tcW w:w="1560" w:type="dxa"/>
          </w:tcPr>
          <w:p w14:paraId="57C0109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769039536"/>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877550715"/>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2B4D15C2" w14:textId="77777777" w:rsidTr="00D211BF">
        <w:trPr>
          <w:cantSplit/>
          <w:trHeight w:val="284"/>
          <w:jc w:val="center"/>
        </w:trPr>
        <w:tc>
          <w:tcPr>
            <w:tcW w:w="9067" w:type="dxa"/>
            <w:shd w:val="clear" w:color="auto" w:fill="F2F2F2" w:themeFill="background1" w:themeFillShade="F2"/>
            <w:vAlign w:val="center"/>
          </w:tcPr>
          <w:p w14:paraId="56D5A49E"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Identification and management of conflicts of interest</w:t>
            </w:r>
          </w:p>
        </w:tc>
        <w:tc>
          <w:tcPr>
            <w:tcW w:w="1560" w:type="dxa"/>
          </w:tcPr>
          <w:p w14:paraId="5D193683"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499420824"/>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86258364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669B50D0" w14:textId="77777777" w:rsidTr="00D211BF">
        <w:trPr>
          <w:cantSplit/>
          <w:trHeight w:val="284"/>
          <w:jc w:val="center"/>
        </w:trPr>
        <w:tc>
          <w:tcPr>
            <w:tcW w:w="9067" w:type="dxa"/>
            <w:shd w:val="clear" w:color="auto" w:fill="F2F2F2" w:themeFill="background1" w:themeFillShade="F2"/>
            <w:vAlign w:val="center"/>
          </w:tcPr>
          <w:p w14:paraId="474888F8"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Health and Safety </w:t>
            </w:r>
          </w:p>
        </w:tc>
        <w:tc>
          <w:tcPr>
            <w:tcW w:w="1560" w:type="dxa"/>
          </w:tcPr>
          <w:p w14:paraId="44BB7599"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713266429"/>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12694382"/>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5A311C7E" w14:textId="77777777" w:rsidTr="00D211BF">
        <w:trPr>
          <w:cantSplit/>
          <w:trHeight w:val="284"/>
          <w:jc w:val="center"/>
        </w:trPr>
        <w:tc>
          <w:tcPr>
            <w:tcW w:w="9067" w:type="dxa"/>
            <w:shd w:val="clear" w:color="auto" w:fill="F2F2F2" w:themeFill="background1" w:themeFillShade="F2"/>
            <w:vAlign w:val="center"/>
          </w:tcPr>
          <w:p w14:paraId="6F781A6B"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Information technology/ data security </w:t>
            </w:r>
          </w:p>
        </w:tc>
        <w:tc>
          <w:tcPr>
            <w:tcW w:w="1560" w:type="dxa"/>
          </w:tcPr>
          <w:p w14:paraId="6D9A796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31940230"/>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066688745"/>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5697A62F" w14:textId="77777777" w:rsidTr="00D211BF">
        <w:trPr>
          <w:cantSplit/>
          <w:trHeight w:val="284"/>
          <w:jc w:val="center"/>
        </w:trPr>
        <w:tc>
          <w:tcPr>
            <w:tcW w:w="9067" w:type="dxa"/>
            <w:shd w:val="clear" w:color="auto" w:fill="F2F2F2" w:themeFill="background1" w:themeFillShade="F2"/>
            <w:vAlign w:val="center"/>
          </w:tcPr>
          <w:p w14:paraId="291EFC25"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Risk management </w:t>
            </w:r>
          </w:p>
        </w:tc>
        <w:tc>
          <w:tcPr>
            <w:tcW w:w="1560" w:type="dxa"/>
          </w:tcPr>
          <w:p w14:paraId="24BBE04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486211172"/>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37930781"/>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683949B7" w14:textId="77777777" w:rsidTr="00D211BF">
        <w:trPr>
          <w:cantSplit/>
          <w:trHeight w:val="284"/>
          <w:jc w:val="center"/>
        </w:trPr>
        <w:tc>
          <w:tcPr>
            <w:tcW w:w="9067" w:type="dxa"/>
            <w:shd w:val="clear" w:color="auto" w:fill="F2F2F2" w:themeFill="background1" w:themeFillShade="F2"/>
            <w:vAlign w:val="center"/>
          </w:tcPr>
          <w:p w14:paraId="12CF413A"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Code of conduct</w:t>
            </w:r>
          </w:p>
        </w:tc>
        <w:tc>
          <w:tcPr>
            <w:tcW w:w="1560" w:type="dxa"/>
          </w:tcPr>
          <w:p w14:paraId="340613F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83867043"/>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23197830"/>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r w:rsidR="007A7C5C" w:rsidRPr="000402C6" w14:paraId="1B803E58" w14:textId="77777777" w:rsidTr="00D211BF">
        <w:trPr>
          <w:cantSplit/>
          <w:trHeight w:val="816"/>
          <w:jc w:val="center"/>
        </w:trPr>
        <w:tc>
          <w:tcPr>
            <w:tcW w:w="9067" w:type="dxa"/>
            <w:shd w:val="clear" w:color="auto" w:fill="DBE5F1" w:themeFill="accent1" w:themeFillTint="33"/>
            <w:vAlign w:val="center"/>
          </w:tcPr>
          <w:p w14:paraId="0D39B538" w14:textId="2C129910" w:rsidR="007A7C5C" w:rsidRPr="000402C6" w:rsidRDefault="007A7C5C" w:rsidP="00D211BF">
            <w:pPr>
              <w:rPr>
                <w:rFonts w:ascii="Georgia" w:hAnsi="Georgia" w:cs="Arial"/>
                <w:sz w:val="21"/>
                <w:szCs w:val="21"/>
              </w:rPr>
            </w:pPr>
            <w:r w:rsidRPr="000402C6">
              <w:rPr>
                <w:rFonts w:ascii="Georgia" w:hAnsi="Georgia" w:cs="Arial"/>
                <w:sz w:val="21"/>
                <w:szCs w:val="21"/>
              </w:rPr>
              <w:lastRenderedPageBreak/>
              <w:t>If you have answered ‘no’ to any of the above, please provide confirmation that you will comply with Practical Actions appli</w:t>
            </w:r>
            <w:r w:rsidR="00D211BF">
              <w:rPr>
                <w:rFonts w:ascii="Georgia" w:hAnsi="Georgia" w:cs="Arial"/>
                <w:sz w:val="21"/>
                <w:szCs w:val="21"/>
              </w:rPr>
              <w:t xml:space="preserve">cable policies and procedures. </w:t>
            </w:r>
          </w:p>
        </w:tc>
        <w:tc>
          <w:tcPr>
            <w:tcW w:w="1560" w:type="dxa"/>
          </w:tcPr>
          <w:p w14:paraId="79E9DAE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872289320"/>
                <w14:checkbox>
                  <w14:checked w14:val="0"/>
                  <w14:checkedState w14:val="2612" w14:font="MS Gothic"/>
                  <w14:uncheckedState w14:val="2610" w14:font="MS Gothic"/>
                </w14:checkbox>
              </w:sdtPr>
              <w:sdtEnd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641179774"/>
                <w14:checkbox>
                  <w14:checked w14:val="0"/>
                  <w14:checkedState w14:val="2612" w14:font="MS Gothic"/>
                  <w14:uncheckedState w14:val="2610" w14:font="MS Gothic"/>
                </w14:checkbox>
              </w:sdtPr>
              <w:sdtEndPr/>
              <w:sdtContent>
                <w:r w:rsidRPr="000402C6">
                  <w:rPr>
                    <w:rFonts w:ascii="Segoe UI Symbol" w:hAnsi="Segoe UI Symbol" w:cs="Segoe UI Symbol"/>
                    <w:sz w:val="21"/>
                    <w:szCs w:val="21"/>
                  </w:rPr>
                  <w:t>☐</w:t>
                </w:r>
              </w:sdtContent>
            </w:sdt>
          </w:p>
        </w:tc>
      </w:tr>
    </w:tbl>
    <w:p w14:paraId="5861F324" w14:textId="77777777" w:rsidR="007A7C5C" w:rsidRPr="000402C6" w:rsidRDefault="007A7C5C" w:rsidP="007A7C5C">
      <w:pPr>
        <w:rPr>
          <w:rFonts w:ascii="Georgia" w:hAnsi="Georgia" w:cs="Arial"/>
          <w:sz w:val="21"/>
          <w:szCs w:val="21"/>
        </w:rPr>
      </w:pPr>
    </w:p>
    <w:p w14:paraId="2B6416BD" w14:textId="6086CE0E" w:rsidR="007A7C5C" w:rsidRPr="00D211BF" w:rsidRDefault="00D211BF"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sz w:val="21"/>
          <w:szCs w:val="21"/>
        </w:rPr>
      </w:pPr>
      <w:r>
        <w:rPr>
          <w:rFonts w:ascii="Georgia" w:hAnsi="Georgia" w:cs="Arial"/>
          <w:b/>
          <w:color w:val="FFFFFF" w:themeColor="background1"/>
          <w:sz w:val="21"/>
          <w:szCs w:val="21"/>
        </w:rPr>
        <w:t>Part 4: Declarations</w:t>
      </w:r>
    </w:p>
    <w:p w14:paraId="737EF88B" w14:textId="2E15689E" w:rsidR="007A7C5C" w:rsidRPr="000402C6" w:rsidRDefault="007A7C5C" w:rsidP="00D211BF">
      <w:pPr>
        <w:rPr>
          <w:rFonts w:ascii="Georgia" w:hAnsi="Georgia" w:cs="Arial"/>
          <w:sz w:val="21"/>
          <w:szCs w:val="21"/>
        </w:rPr>
      </w:pPr>
      <w:r w:rsidRPr="000402C6">
        <w:rPr>
          <w:rFonts w:ascii="Georgia" w:hAnsi="Georgia" w:cs="Arial"/>
          <w:sz w:val="21"/>
          <w:szCs w:val="21"/>
        </w:rPr>
        <w:t>This section is to be completed by the CEO or relevant senior membe</w:t>
      </w:r>
      <w:r w:rsidR="00D211BF">
        <w:rPr>
          <w:rFonts w:ascii="Georgia" w:hAnsi="Georgia" w:cs="Arial"/>
          <w:sz w:val="21"/>
          <w:szCs w:val="21"/>
        </w:rPr>
        <w:t>r of your management team.</w:t>
      </w:r>
    </w:p>
    <w:p w14:paraId="6D3CDD05" w14:textId="065B4906" w:rsidR="007A7C5C" w:rsidRPr="000402C6" w:rsidRDefault="007A7C5C" w:rsidP="00D211BF">
      <w:pPr>
        <w:rPr>
          <w:rFonts w:ascii="Georgia" w:hAnsi="Georgia" w:cs="Arial"/>
          <w:sz w:val="21"/>
          <w:szCs w:val="21"/>
        </w:rPr>
      </w:pPr>
      <w:r w:rsidRPr="000402C6">
        <w:rPr>
          <w:rFonts w:ascii="Georgia" w:hAnsi="Georgia" w:cs="Arial"/>
          <w:sz w:val="21"/>
          <w:szCs w:val="21"/>
        </w:rPr>
        <w:t xml:space="preserve">By signing below I confirm that I </w:t>
      </w:r>
      <w:r w:rsidRPr="000402C6">
        <w:rPr>
          <w:rFonts w:ascii="Georgia" w:hAnsi="Georgia" w:cs="Arial"/>
          <w:color w:val="808080" w:themeColor="background1" w:themeShade="80"/>
          <w:sz w:val="21"/>
          <w:szCs w:val="21"/>
        </w:rPr>
        <w:t>(</w:t>
      </w:r>
      <w:r w:rsidRPr="000402C6">
        <w:rPr>
          <w:rFonts w:ascii="Georgia" w:hAnsi="Georgia" w:cs="Arial"/>
          <w:i/>
          <w:color w:val="808080" w:themeColor="background1" w:themeShade="80"/>
          <w:sz w:val="21"/>
          <w:szCs w:val="21"/>
        </w:rPr>
        <w:t xml:space="preserve">insert name) </w:t>
      </w:r>
      <w:r w:rsidRPr="000402C6">
        <w:rPr>
          <w:rFonts w:ascii="Georgia" w:hAnsi="Georgia" w:cs="Arial"/>
          <w:i/>
          <w:sz w:val="21"/>
          <w:szCs w:val="21"/>
        </w:rPr>
        <w:t xml:space="preserve">as the </w:t>
      </w:r>
      <w:r w:rsidRPr="000402C6">
        <w:rPr>
          <w:rFonts w:ascii="Georgia" w:hAnsi="Georgia" w:cs="Arial"/>
          <w:i/>
          <w:color w:val="808080" w:themeColor="background1" w:themeShade="80"/>
          <w:sz w:val="21"/>
          <w:szCs w:val="21"/>
        </w:rPr>
        <w:t xml:space="preserve">(job </w:t>
      </w:r>
      <w:proofErr w:type="gramStart"/>
      <w:r w:rsidRPr="000402C6">
        <w:rPr>
          <w:rFonts w:ascii="Georgia" w:hAnsi="Georgia" w:cs="Arial"/>
          <w:i/>
          <w:color w:val="808080" w:themeColor="background1" w:themeShade="80"/>
          <w:sz w:val="21"/>
          <w:szCs w:val="21"/>
        </w:rPr>
        <w:t xml:space="preserve">title </w:t>
      </w:r>
      <w:r w:rsidRPr="000402C6">
        <w:rPr>
          <w:rFonts w:ascii="Georgia" w:hAnsi="Georgia" w:cs="Arial"/>
          <w:color w:val="808080" w:themeColor="background1" w:themeShade="80"/>
          <w:sz w:val="21"/>
          <w:szCs w:val="21"/>
        </w:rPr>
        <w:t>)</w:t>
      </w:r>
      <w:proofErr w:type="gramEnd"/>
      <w:r w:rsidRPr="000402C6">
        <w:rPr>
          <w:rFonts w:ascii="Georgia" w:hAnsi="Georgia" w:cs="Arial"/>
          <w:color w:val="808080" w:themeColor="background1" w:themeShade="80"/>
          <w:sz w:val="21"/>
          <w:szCs w:val="21"/>
        </w:rPr>
        <w:t xml:space="preserve"> </w:t>
      </w:r>
      <w:r w:rsidRPr="000402C6">
        <w:rPr>
          <w:rFonts w:ascii="Georgia" w:hAnsi="Georgia" w:cs="Arial"/>
          <w:sz w:val="21"/>
          <w:szCs w:val="21"/>
        </w:rPr>
        <w:t xml:space="preserve">of </w:t>
      </w:r>
      <w:r w:rsidRPr="000402C6">
        <w:rPr>
          <w:rFonts w:ascii="Georgia" w:hAnsi="Georgia" w:cs="Arial"/>
          <w:color w:val="808080" w:themeColor="background1" w:themeShade="80"/>
          <w:sz w:val="21"/>
          <w:szCs w:val="21"/>
        </w:rPr>
        <w:t>(</w:t>
      </w:r>
      <w:r w:rsidRPr="000402C6">
        <w:rPr>
          <w:rFonts w:ascii="Georgia" w:hAnsi="Georgia" w:cs="Arial"/>
          <w:i/>
          <w:color w:val="808080" w:themeColor="background1" w:themeShade="80"/>
          <w:sz w:val="21"/>
          <w:szCs w:val="21"/>
        </w:rPr>
        <w:t xml:space="preserve">insert </w:t>
      </w:r>
      <w:proofErr w:type="spellStart"/>
      <w:r w:rsidRPr="000402C6">
        <w:rPr>
          <w:rFonts w:ascii="Georgia" w:hAnsi="Georgia" w:cs="Arial"/>
          <w:i/>
          <w:color w:val="808080" w:themeColor="background1" w:themeShade="80"/>
          <w:sz w:val="21"/>
          <w:szCs w:val="21"/>
        </w:rPr>
        <w:t>organisation</w:t>
      </w:r>
      <w:proofErr w:type="spellEnd"/>
      <w:r w:rsidRPr="000402C6">
        <w:rPr>
          <w:rFonts w:ascii="Georgia" w:hAnsi="Georgia" w:cs="Arial"/>
          <w:i/>
          <w:color w:val="808080" w:themeColor="background1" w:themeShade="80"/>
          <w:sz w:val="21"/>
          <w:szCs w:val="21"/>
        </w:rPr>
        <w:t xml:space="preserve"> name</w:t>
      </w:r>
      <w:r w:rsidRPr="000402C6">
        <w:rPr>
          <w:rFonts w:ascii="Georgia" w:hAnsi="Georgia" w:cs="Arial"/>
          <w:color w:val="808080" w:themeColor="background1" w:themeShade="80"/>
          <w:sz w:val="21"/>
          <w:szCs w:val="21"/>
        </w:rPr>
        <w:t xml:space="preserve">)  </w:t>
      </w:r>
    </w:p>
    <w:p w14:paraId="52F7F65C" w14:textId="77777777" w:rsidR="007A7C5C" w:rsidRPr="001B4930" w:rsidRDefault="007A7C5C" w:rsidP="001B4930">
      <w:pPr>
        <w:pStyle w:val="ListParagraph"/>
        <w:numPr>
          <w:ilvl w:val="0"/>
          <w:numId w:val="8"/>
        </w:numPr>
        <w:spacing w:after="0" w:line="240" w:lineRule="auto"/>
        <w:jc w:val="both"/>
        <w:rPr>
          <w:rFonts w:ascii="Georgia" w:hAnsi="Georgia" w:cs="Arial"/>
          <w:sz w:val="21"/>
          <w:szCs w:val="21"/>
        </w:rPr>
      </w:pPr>
      <w:r w:rsidRPr="000402C6">
        <w:rPr>
          <w:rFonts w:ascii="Georgia" w:hAnsi="Georgia" w:cs="Arial"/>
          <w:sz w:val="21"/>
          <w:szCs w:val="21"/>
        </w:rPr>
        <w:t xml:space="preserve">consents to Practical Action running the names of the </w:t>
      </w:r>
      <w:proofErr w:type="spellStart"/>
      <w:r w:rsidRPr="000402C6">
        <w:rPr>
          <w:rFonts w:ascii="Georgia" w:hAnsi="Georgia" w:cs="Arial"/>
          <w:sz w:val="21"/>
          <w:szCs w:val="21"/>
        </w:rPr>
        <w:t>organisations</w:t>
      </w:r>
      <w:proofErr w:type="spellEnd"/>
      <w:r w:rsidRPr="000402C6">
        <w:rPr>
          <w:rFonts w:ascii="Georgia" w:hAnsi="Georgia" w:cs="Arial"/>
          <w:sz w:val="21"/>
          <w:szCs w:val="21"/>
        </w:rPr>
        <w:t xml:space="preserve"> and individuals listed in section 1C above against international databases as part of our anti-terrorist financing checks</w:t>
      </w:r>
    </w:p>
    <w:p w14:paraId="0DB316D8" w14:textId="77777777" w:rsidR="007A7C5C" w:rsidRPr="000402C6" w:rsidRDefault="001B4930" w:rsidP="007A7C5C">
      <w:pPr>
        <w:pStyle w:val="ListParagraph"/>
        <w:numPr>
          <w:ilvl w:val="0"/>
          <w:numId w:val="8"/>
        </w:numPr>
        <w:spacing w:after="0" w:line="240" w:lineRule="auto"/>
        <w:jc w:val="both"/>
        <w:rPr>
          <w:rFonts w:ascii="Georgia" w:hAnsi="Georgia" w:cs="Arial"/>
          <w:sz w:val="21"/>
          <w:szCs w:val="21"/>
        </w:rPr>
      </w:pPr>
      <w:r w:rsidRPr="000402C6">
        <w:rPr>
          <w:rFonts w:ascii="Georgia" w:hAnsi="Georgia" w:cs="Arial"/>
          <w:sz w:val="21"/>
          <w:szCs w:val="21"/>
        </w:rPr>
        <w:t>Confirm</w:t>
      </w:r>
      <w:r w:rsidR="007A7C5C" w:rsidRPr="000402C6">
        <w:rPr>
          <w:rFonts w:ascii="Georgia" w:hAnsi="Georgia" w:cs="Arial"/>
          <w:sz w:val="21"/>
          <w:szCs w:val="21"/>
        </w:rPr>
        <w:t xml:space="preserve"> that we have adequate processes and systems in place to examine the suitability of sub-contractors to operate on our behalf, and we ensure sufficient oversight of them and their activities to fulfil our contractual obligations. </w:t>
      </w:r>
    </w:p>
    <w:p w14:paraId="2A8013C4" w14:textId="77777777" w:rsidR="007A7C5C" w:rsidRPr="000402C6" w:rsidRDefault="007A7C5C" w:rsidP="007A7C5C">
      <w:pPr>
        <w:pStyle w:val="ListParagraph"/>
        <w:rPr>
          <w:rFonts w:ascii="Georgia" w:hAnsi="Georgia" w:cs="Arial"/>
          <w:sz w:val="21"/>
          <w:szCs w:val="21"/>
        </w:rPr>
      </w:pPr>
    </w:p>
    <w:p w14:paraId="57BBD44E" w14:textId="278E1E88" w:rsidR="007A7C5C" w:rsidRPr="00D211BF" w:rsidRDefault="007A7C5C" w:rsidP="00D211BF">
      <w:pPr>
        <w:pStyle w:val="ListParagraph"/>
        <w:numPr>
          <w:ilvl w:val="0"/>
          <w:numId w:val="8"/>
        </w:numPr>
        <w:spacing w:after="0" w:line="240" w:lineRule="auto"/>
        <w:jc w:val="both"/>
        <w:rPr>
          <w:rFonts w:ascii="Georgia" w:hAnsi="Georgia" w:cs="Arial"/>
          <w:sz w:val="21"/>
          <w:szCs w:val="21"/>
        </w:rPr>
      </w:pPr>
      <w:r w:rsidRPr="000402C6">
        <w:rPr>
          <w:rFonts w:ascii="Georgia" w:hAnsi="Georgia" w:cs="Arial"/>
          <w:sz w:val="21"/>
          <w:szCs w:val="21"/>
        </w:rPr>
        <w:t xml:space="preserve">Confirm that we </w:t>
      </w:r>
      <w:proofErr w:type="gramStart"/>
      <w:r w:rsidRPr="000402C6">
        <w:rPr>
          <w:rFonts w:ascii="Georgia" w:hAnsi="Georgia" w:cs="Arial"/>
          <w:sz w:val="21"/>
          <w:szCs w:val="21"/>
        </w:rPr>
        <w:t>are able to</w:t>
      </w:r>
      <w:proofErr w:type="gramEnd"/>
      <w:r w:rsidRPr="000402C6">
        <w:rPr>
          <w:rFonts w:ascii="Georgia" w:hAnsi="Georgia" w:cs="Arial"/>
          <w:sz w:val="21"/>
          <w:szCs w:val="21"/>
        </w:rPr>
        <w:t xml:space="preserve"> provide evidence of due diligence undertaken on our subcontractors if requested, and that we understand Practical Action may conduct spot checks. </w:t>
      </w:r>
    </w:p>
    <w:p w14:paraId="52969916" w14:textId="770D1390" w:rsidR="007A7C5C" w:rsidRPr="000402C6" w:rsidRDefault="007A7C5C" w:rsidP="00D211BF">
      <w:pPr>
        <w:rPr>
          <w:rFonts w:ascii="Georgia" w:hAnsi="Georgia" w:cs="Arial"/>
          <w:sz w:val="21"/>
          <w:szCs w:val="21"/>
        </w:rPr>
      </w:pPr>
      <w:r w:rsidRPr="000402C6">
        <w:rPr>
          <w:rFonts w:ascii="Georgia" w:hAnsi="Georgia" w:cs="Arial"/>
          <w:color w:val="808080" w:themeColor="background1" w:themeShade="80"/>
          <w:sz w:val="21"/>
          <w:szCs w:val="21"/>
          <w:highlight w:val="yellow"/>
        </w:rPr>
        <w:t>FOR DFID FUNDED CONTRACTS ONLY</w:t>
      </w:r>
      <w:r w:rsidRPr="000402C6">
        <w:rPr>
          <w:rFonts w:ascii="Georgia" w:hAnsi="Georgia" w:cs="Arial"/>
          <w:color w:val="808080" w:themeColor="background1" w:themeShade="80"/>
          <w:sz w:val="21"/>
          <w:szCs w:val="21"/>
        </w:rPr>
        <w:t xml:space="preserve"> (please delete as appropriate)</w:t>
      </w:r>
    </w:p>
    <w:p w14:paraId="767BC445" w14:textId="77777777" w:rsidR="007A7C5C" w:rsidRPr="000402C6" w:rsidRDefault="00A959D6" w:rsidP="007A7C5C">
      <w:pPr>
        <w:pStyle w:val="ListParagraph"/>
        <w:numPr>
          <w:ilvl w:val="0"/>
          <w:numId w:val="9"/>
        </w:numPr>
        <w:spacing w:after="0" w:line="240" w:lineRule="auto"/>
        <w:jc w:val="both"/>
        <w:rPr>
          <w:rFonts w:ascii="Georgia" w:hAnsi="Georgia" w:cs="Arial"/>
          <w:sz w:val="21"/>
          <w:szCs w:val="21"/>
        </w:rPr>
      </w:pPr>
      <w:r>
        <w:rPr>
          <w:rFonts w:ascii="Georgia" w:hAnsi="Georgia" w:cs="Arial"/>
          <w:sz w:val="21"/>
          <w:szCs w:val="21"/>
        </w:rPr>
        <w:t xml:space="preserve">I </w:t>
      </w:r>
      <w:r w:rsidR="007A7C5C" w:rsidRPr="000402C6">
        <w:rPr>
          <w:rFonts w:ascii="Georgia" w:hAnsi="Georgia" w:cs="Arial"/>
          <w:sz w:val="21"/>
          <w:szCs w:val="21"/>
        </w:rPr>
        <w:t xml:space="preserve">declare that I have read, understood and accept the DFID supply partner Code of Conduct and that appropriate procedures have been put in place to ensure adherence to the Code by all employees, partners and subcontractors within our supply chain. </w:t>
      </w:r>
    </w:p>
    <w:p w14:paraId="05257EC2" w14:textId="77777777" w:rsidR="007A7C5C" w:rsidRPr="000402C6" w:rsidRDefault="007A7C5C" w:rsidP="007A7C5C">
      <w:pPr>
        <w:pStyle w:val="ListParagraph"/>
        <w:rPr>
          <w:rFonts w:ascii="Georgia" w:hAnsi="Georgia" w:cs="Arial"/>
          <w:sz w:val="21"/>
          <w:szCs w:val="21"/>
        </w:rPr>
      </w:pPr>
      <w:r w:rsidRPr="000402C6">
        <w:rPr>
          <w:rFonts w:ascii="Georgia" w:hAnsi="Georgia" w:cs="Arial"/>
          <w:sz w:val="21"/>
          <w:szCs w:val="21"/>
        </w:rPr>
        <w:t>(</w:t>
      </w:r>
      <w:hyperlink r:id="rId14" w:history="1">
        <w:r w:rsidRPr="000402C6">
          <w:rPr>
            <w:rStyle w:val="Hyperlink"/>
            <w:rFonts w:ascii="Georgia" w:hAnsi="Georgia" w:cs="Arial"/>
            <w:sz w:val="21"/>
            <w:szCs w:val="21"/>
          </w:rPr>
          <w:t>https://www.gov.uk/government/publications/dfids-supplier-review</w:t>
        </w:r>
      </w:hyperlink>
      <w:r w:rsidRPr="000402C6">
        <w:rPr>
          <w:rFonts w:ascii="Georgia" w:hAnsi="Georgia" w:cs="Arial"/>
          <w:sz w:val="21"/>
          <w:szCs w:val="21"/>
        </w:rPr>
        <w:t>)</w:t>
      </w:r>
    </w:p>
    <w:p w14:paraId="0A7C9D57" w14:textId="77777777" w:rsidR="007A7C5C" w:rsidRPr="000402C6" w:rsidRDefault="007A7C5C" w:rsidP="007A7C5C">
      <w:pPr>
        <w:pStyle w:val="ListParagraph"/>
        <w:rPr>
          <w:rFonts w:ascii="Georgia" w:hAnsi="Georgia" w:cs="Arial"/>
          <w:sz w:val="21"/>
          <w:szCs w:val="21"/>
        </w:rPr>
      </w:pPr>
    </w:p>
    <w:p w14:paraId="23CD8A16" w14:textId="0FC91B0C" w:rsidR="007A7C5C" w:rsidRDefault="007A7C5C" w:rsidP="00D211BF">
      <w:pPr>
        <w:pStyle w:val="ListParagraph"/>
        <w:numPr>
          <w:ilvl w:val="0"/>
          <w:numId w:val="9"/>
        </w:numPr>
        <w:spacing w:after="0" w:line="240" w:lineRule="auto"/>
        <w:jc w:val="both"/>
        <w:rPr>
          <w:rFonts w:ascii="Georgia" w:hAnsi="Georgia" w:cs="Arial"/>
          <w:sz w:val="21"/>
          <w:szCs w:val="21"/>
        </w:rPr>
      </w:pPr>
      <w:r w:rsidRPr="000402C6">
        <w:rPr>
          <w:rFonts w:ascii="Georgia" w:hAnsi="Georgia" w:cs="Arial"/>
          <w:sz w:val="21"/>
          <w:szCs w:val="21"/>
        </w:rPr>
        <w:t xml:space="preserve">confirm that my staff and subcontractors have been made aware that any instances of conflict of interest, fraud, unethical </w:t>
      </w:r>
      <w:r w:rsidR="00A959D6" w:rsidRPr="000402C6">
        <w:rPr>
          <w:rFonts w:ascii="Georgia" w:hAnsi="Georgia" w:cs="Arial"/>
          <w:sz w:val="21"/>
          <w:szCs w:val="21"/>
        </w:rPr>
        <w:t>behavior</w:t>
      </w:r>
      <w:r w:rsidRPr="000402C6">
        <w:rPr>
          <w:rFonts w:ascii="Georgia" w:hAnsi="Georgia" w:cs="Arial"/>
          <w:sz w:val="21"/>
          <w:szCs w:val="21"/>
        </w:rPr>
        <w:t xml:space="preserve"> or misconduct should be reported to the DFID reporting concerns mailbox </w:t>
      </w:r>
      <w:hyperlink r:id="rId15" w:history="1">
        <w:r w:rsidRPr="000402C6">
          <w:rPr>
            <w:rStyle w:val="Hyperlink"/>
            <w:rFonts w:ascii="Georgia" w:hAnsi="Georgia" w:cs="Arial"/>
            <w:sz w:val="21"/>
            <w:szCs w:val="21"/>
          </w:rPr>
          <w:t>reportingconcerns@dfid.gov.uk</w:t>
        </w:r>
      </w:hyperlink>
      <w:r w:rsidRPr="000402C6">
        <w:rPr>
          <w:rFonts w:ascii="Georgia" w:hAnsi="Georgia" w:cs="Arial"/>
          <w:sz w:val="21"/>
          <w:szCs w:val="21"/>
        </w:rPr>
        <w:t xml:space="preserve"> </w:t>
      </w:r>
    </w:p>
    <w:p w14:paraId="311F60BF" w14:textId="77777777" w:rsidR="00D211BF" w:rsidRPr="00D211BF" w:rsidRDefault="00D211BF" w:rsidP="00D211BF">
      <w:pPr>
        <w:pStyle w:val="ListParagraph"/>
        <w:spacing w:after="0" w:line="240" w:lineRule="auto"/>
        <w:jc w:val="both"/>
        <w:rPr>
          <w:rFonts w:ascii="Georgia" w:hAnsi="Georgia" w:cs="Arial"/>
          <w:sz w:val="21"/>
          <w:szCs w:val="21"/>
        </w:rPr>
      </w:pPr>
    </w:p>
    <w:p w14:paraId="1F374669" w14:textId="77777777" w:rsidR="007A7C5C" w:rsidRDefault="007A7C5C" w:rsidP="007A7C5C">
      <w:pPr>
        <w:rPr>
          <w:rFonts w:ascii="Georgia" w:hAnsi="Georgia" w:cs="Arial"/>
          <w:sz w:val="21"/>
          <w:szCs w:val="21"/>
        </w:rPr>
      </w:pPr>
      <w:r w:rsidRPr="000402C6">
        <w:rPr>
          <w:rFonts w:ascii="Georgia" w:hAnsi="Georgia" w:cs="Arial"/>
          <w:sz w:val="21"/>
          <w:szCs w:val="21"/>
        </w:rPr>
        <w:t xml:space="preserve">I hereby certify that all information contained within this document is true, correct and not misleading in anyway. I understand that the information will be used in the process to assess my </w:t>
      </w:r>
      <w:proofErr w:type="spellStart"/>
      <w:r w:rsidRPr="000402C6">
        <w:rPr>
          <w:rFonts w:ascii="Georgia" w:hAnsi="Georgia" w:cs="Arial"/>
          <w:sz w:val="21"/>
          <w:szCs w:val="21"/>
        </w:rPr>
        <w:t>organisations</w:t>
      </w:r>
      <w:proofErr w:type="spellEnd"/>
      <w:r w:rsidRPr="000402C6">
        <w:rPr>
          <w:rFonts w:ascii="Georgia" w:hAnsi="Georgia" w:cs="Arial"/>
          <w:sz w:val="21"/>
          <w:szCs w:val="21"/>
        </w:rPr>
        <w:t xml:space="preserve"> suitability to be selected as a partner and I am signing on behalf of my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w:t>
      </w:r>
    </w:p>
    <w:p w14:paraId="60C2AB56" w14:textId="66FB67FB" w:rsidR="00D211BF" w:rsidRDefault="00D211BF" w:rsidP="007A7C5C">
      <w:pPr>
        <w:rPr>
          <w:rFonts w:ascii="Georgia" w:hAnsi="Georgia" w:cs="Arial"/>
          <w:sz w:val="21"/>
          <w:szCs w:val="21"/>
        </w:rPr>
      </w:pPr>
      <w:r w:rsidRPr="000402C6">
        <w:rPr>
          <w:rFonts w:ascii="Georgia" w:hAnsi="Georgia" w:cs="Arial"/>
          <w:sz w:val="21"/>
          <w:szCs w:val="21"/>
        </w:rPr>
        <w:t>Signature</w:t>
      </w:r>
      <w:r>
        <w:rPr>
          <w:rFonts w:ascii="Georgia" w:hAnsi="Georgia" w:cs="Arial"/>
          <w:sz w:val="21"/>
          <w:szCs w:val="21"/>
        </w:rPr>
        <w:t>:</w:t>
      </w:r>
      <w:r>
        <w:rPr>
          <w:rFonts w:ascii="Georgia" w:hAnsi="Georgia" w:cs="Arial"/>
          <w:sz w:val="21"/>
          <w:szCs w:val="21"/>
        </w:rPr>
        <w:tab/>
      </w:r>
      <w:r>
        <w:rPr>
          <w:rFonts w:ascii="Georgia" w:hAnsi="Georgia" w:cs="Arial"/>
          <w:sz w:val="21"/>
          <w:szCs w:val="21"/>
        </w:rPr>
        <w:tab/>
      </w:r>
      <w:r>
        <w:rPr>
          <w:rFonts w:ascii="Georgia" w:hAnsi="Georgia" w:cs="Arial"/>
          <w:sz w:val="21"/>
          <w:szCs w:val="21"/>
        </w:rPr>
        <w:tab/>
      </w:r>
      <w:r>
        <w:rPr>
          <w:rFonts w:ascii="Georgia" w:hAnsi="Georgia" w:cs="Arial"/>
          <w:sz w:val="21"/>
          <w:szCs w:val="21"/>
        </w:rPr>
        <w:tab/>
      </w:r>
      <w:r>
        <w:rPr>
          <w:rFonts w:ascii="Georgia" w:hAnsi="Georgia" w:cs="Arial"/>
          <w:sz w:val="21"/>
          <w:szCs w:val="21"/>
        </w:rPr>
        <w:tab/>
      </w:r>
      <w:r>
        <w:rPr>
          <w:rFonts w:ascii="Georgia" w:hAnsi="Georgia" w:cs="Arial"/>
          <w:sz w:val="21"/>
          <w:szCs w:val="21"/>
        </w:rPr>
        <w:tab/>
        <w:t>Date:</w:t>
      </w:r>
    </w:p>
    <w:p w14:paraId="04D793E1" w14:textId="4D97381C" w:rsidR="007A7C5C" w:rsidRPr="000402C6" w:rsidRDefault="00D211BF" w:rsidP="00D211BF">
      <w:pPr>
        <w:rPr>
          <w:rFonts w:ascii="Georgia" w:hAnsi="Georgia" w:cs="Arial"/>
          <w:sz w:val="21"/>
          <w:szCs w:val="21"/>
        </w:rPr>
      </w:pPr>
      <w:r w:rsidRPr="000402C6">
        <w:rPr>
          <w:rFonts w:ascii="Georgia" w:hAnsi="Georgia" w:cs="Arial"/>
          <w:sz w:val="21"/>
          <w:szCs w:val="21"/>
        </w:rPr>
        <w:t>Name</w:t>
      </w:r>
      <w:r>
        <w:rPr>
          <w:rFonts w:ascii="Georgia" w:hAnsi="Georgia" w:cs="Arial"/>
          <w:sz w:val="21"/>
          <w:szCs w:val="21"/>
        </w:rPr>
        <w:t xml:space="preserve">                                                                                       </w:t>
      </w:r>
      <w:r w:rsidRPr="000402C6">
        <w:rPr>
          <w:rFonts w:ascii="Georgia" w:hAnsi="Georgia" w:cs="Arial"/>
          <w:sz w:val="21"/>
          <w:szCs w:val="21"/>
        </w:rPr>
        <w:t xml:space="preserve">Job Title </w:t>
      </w:r>
    </w:p>
    <w:p w14:paraId="0166909B" w14:textId="53471429" w:rsidR="007A7C5C" w:rsidRPr="00D211BF" w:rsidRDefault="007A7C5C"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sz w:val="21"/>
          <w:szCs w:val="21"/>
        </w:rPr>
      </w:pPr>
      <w:r w:rsidRPr="000402C6">
        <w:rPr>
          <w:rFonts w:ascii="Georgia" w:hAnsi="Georgia" w:cs="Arial"/>
          <w:b/>
          <w:color w:val="FFFFFF" w:themeColor="background1"/>
          <w:sz w:val="21"/>
          <w:szCs w:val="21"/>
        </w:rPr>
        <w:t>Please provide a copy of the following documents when returning your</w:t>
      </w:r>
      <w:r w:rsidR="00D211BF">
        <w:rPr>
          <w:rFonts w:ascii="Georgia" w:hAnsi="Georgia" w:cs="Arial"/>
          <w:b/>
          <w:color w:val="FFFFFF" w:themeColor="background1"/>
          <w:sz w:val="21"/>
          <w:szCs w:val="21"/>
        </w:rPr>
        <w:t xml:space="preserve"> assessment questionnaire to us</w:t>
      </w:r>
    </w:p>
    <w:p w14:paraId="56C62967"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Company registration certificate</w:t>
      </w:r>
    </w:p>
    <w:p w14:paraId="0B2F3CDF"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Proof of tax registration</w:t>
      </w:r>
    </w:p>
    <w:p w14:paraId="2E3EFDE5"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 xml:space="preserve">Copy of Audited Accounts for the past 3 years </w:t>
      </w:r>
    </w:p>
    <w:p w14:paraId="419F0D96"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Copy of all insurance certificates as listed in section 1D</w:t>
      </w:r>
    </w:p>
    <w:p w14:paraId="0DD913B4"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Copy of project risk register template</w:t>
      </w:r>
    </w:p>
    <w:p w14:paraId="5BD59C8F"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 xml:space="preserve">Cyber essentials certificate (if applicable) </w:t>
      </w:r>
    </w:p>
    <w:p w14:paraId="10F43E5E" w14:textId="77777777" w:rsidR="00D211BF" w:rsidRDefault="007A7C5C" w:rsidP="00D211BF">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2 Past performance certificates / statements of recommendations from previous donors / clients within the past three years</w:t>
      </w:r>
    </w:p>
    <w:p w14:paraId="3F3A877F" w14:textId="535FC65A" w:rsidR="007A7C5C" w:rsidRPr="00D211BF" w:rsidRDefault="007A7C5C" w:rsidP="00D211BF">
      <w:pPr>
        <w:pStyle w:val="ListParagraph"/>
        <w:numPr>
          <w:ilvl w:val="0"/>
          <w:numId w:val="11"/>
        </w:numPr>
        <w:spacing w:after="0" w:line="240" w:lineRule="auto"/>
        <w:rPr>
          <w:rFonts w:ascii="Georgia" w:hAnsi="Georgia" w:cs="Arial"/>
          <w:sz w:val="21"/>
          <w:szCs w:val="21"/>
        </w:rPr>
      </w:pPr>
      <w:r w:rsidRPr="00D211BF">
        <w:rPr>
          <w:rFonts w:ascii="Georgia" w:hAnsi="Georgia" w:cs="Arial"/>
          <w:sz w:val="21"/>
          <w:szCs w:val="21"/>
        </w:rPr>
        <w:t>Copy of the policies/documents listed in Part 3 of this fo</w:t>
      </w:r>
      <w:r w:rsidR="00D211BF">
        <w:rPr>
          <w:rFonts w:ascii="Georgia" w:hAnsi="Georgia" w:cs="Arial"/>
          <w:sz w:val="21"/>
          <w:szCs w:val="21"/>
        </w:rPr>
        <w:t>rm</w:t>
      </w:r>
    </w:p>
    <w:sectPr w:rsidR="007A7C5C" w:rsidRPr="00D211BF" w:rsidSect="001B4930">
      <w:headerReference w:type="default" r:id="rId16"/>
      <w:footerReference w:type="default" r:id="rId17"/>
      <w:pgSz w:w="11907" w:h="16839" w:code="9"/>
      <w:pgMar w:top="72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2E6B7" w14:textId="77777777" w:rsidR="00615F2F" w:rsidRDefault="00615F2F" w:rsidP="00365509">
      <w:pPr>
        <w:spacing w:after="0" w:line="240" w:lineRule="auto"/>
      </w:pPr>
      <w:r>
        <w:separator/>
      </w:r>
    </w:p>
  </w:endnote>
  <w:endnote w:type="continuationSeparator" w:id="0">
    <w:p w14:paraId="3BA3DE0E" w14:textId="77777777" w:rsidR="00615F2F" w:rsidRDefault="00615F2F" w:rsidP="00365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rbel"/>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Impact">
    <w:panose1 w:val="020B080603090205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E2149" w14:textId="77777777" w:rsidR="00553CEF" w:rsidRPr="000402C6" w:rsidRDefault="00553CEF" w:rsidP="0037666F">
    <w:pPr>
      <w:pStyle w:val="Footer"/>
      <w:jc w:val="right"/>
      <w:rPr>
        <w:rFonts w:ascii="Georgia" w:hAnsi="Georgia"/>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771FF" w14:textId="77777777" w:rsidR="00553CEF" w:rsidRDefault="00553CEF">
    <w:pPr>
      <w:pStyle w:val="Footer"/>
    </w:pPr>
    <w:r>
      <w:t xml:space="preserve">Practical Action Partner Due Diligence Questionnaire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709DC" w14:textId="77777777" w:rsidR="00553CEF" w:rsidRDefault="00553CEF" w:rsidP="0037666F">
    <w:pPr>
      <w:pStyle w:val="Footer"/>
      <w:jc w:val="center"/>
    </w:pPr>
  </w:p>
  <w:p w14:paraId="18D211E5" w14:textId="77777777" w:rsidR="00553CEF" w:rsidRDefault="00553C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8ECD9" w14:textId="77777777" w:rsidR="00615F2F" w:rsidRDefault="00615F2F" w:rsidP="00365509">
      <w:pPr>
        <w:spacing w:after="0" w:line="240" w:lineRule="auto"/>
      </w:pPr>
      <w:r>
        <w:separator/>
      </w:r>
    </w:p>
  </w:footnote>
  <w:footnote w:type="continuationSeparator" w:id="0">
    <w:p w14:paraId="1B7FDDAC" w14:textId="77777777" w:rsidR="00615F2F" w:rsidRDefault="00615F2F" w:rsidP="003655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0FC44" w14:textId="77777777" w:rsidR="00553CEF" w:rsidRDefault="00553CEF" w:rsidP="004A2C31">
    <w:pPr>
      <w:pStyle w:val="Header"/>
      <w:bidi/>
    </w:pPr>
    <w:r>
      <w:rPr>
        <w:noProof/>
      </w:rPr>
      <w:drawing>
        <wp:inline distT="0" distB="0" distL="0" distR="0" wp14:anchorId="0468A83C" wp14:editId="3E0AA9EA">
          <wp:extent cx="1066800" cy="7848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78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0E3AA6CE" w14:textId="77777777" w:rsidR="00553CEF" w:rsidRDefault="00553C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32DBD" w14:textId="77777777" w:rsidR="00553CEF" w:rsidRPr="0089700D" w:rsidRDefault="00553CEF" w:rsidP="0089700D">
    <w:pPr>
      <w:pStyle w:val="Header"/>
    </w:pPr>
    <w:r>
      <w:rPr>
        <w:noProof/>
      </w:rPr>
      <w:drawing>
        <wp:inline distT="0" distB="0" distL="0" distR="0" wp14:anchorId="3A253E9D" wp14:editId="41DFE740">
          <wp:extent cx="1066800" cy="7848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78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4B1A"/>
    <w:multiLevelType w:val="hybridMultilevel"/>
    <w:tmpl w:val="1F4E3D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F23B38"/>
    <w:multiLevelType w:val="hybridMultilevel"/>
    <w:tmpl w:val="12324A6C"/>
    <w:lvl w:ilvl="0" w:tplc="6B18F57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725FC3"/>
    <w:multiLevelType w:val="hybridMultilevel"/>
    <w:tmpl w:val="C3A6354E"/>
    <w:lvl w:ilvl="0" w:tplc="D004BA26">
      <w:start w:val="2"/>
      <w:numFmt w:val="bullet"/>
      <w:lvlText w:val="-"/>
      <w:lvlJc w:val="left"/>
      <w:pPr>
        <w:ind w:left="720" w:hanging="360"/>
      </w:pPr>
      <w:rPr>
        <w:rFonts w:ascii="TradeGothic" w:eastAsiaTheme="minorHAnsi" w:hAnsi="TradeGothic"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BA7956"/>
    <w:multiLevelType w:val="hybridMultilevel"/>
    <w:tmpl w:val="167A9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650DC"/>
    <w:multiLevelType w:val="hybridMultilevel"/>
    <w:tmpl w:val="1DFEF48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09F52064"/>
    <w:multiLevelType w:val="hybridMultilevel"/>
    <w:tmpl w:val="C3288E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3A5E40"/>
    <w:multiLevelType w:val="hybridMultilevel"/>
    <w:tmpl w:val="12862194"/>
    <w:lvl w:ilvl="0" w:tplc="8CB0A164">
      <w:start w:val="1"/>
      <w:numFmt w:val="decimal"/>
      <w:lvlText w:val="%1."/>
      <w:lvlJc w:val="left"/>
      <w:pPr>
        <w:ind w:left="994" w:hanging="360"/>
      </w:pPr>
      <w:rPr>
        <w:rFonts w:hint="default"/>
      </w:rPr>
    </w:lvl>
    <w:lvl w:ilvl="1" w:tplc="04090019" w:tentative="1">
      <w:start w:val="1"/>
      <w:numFmt w:val="lowerLetter"/>
      <w:lvlText w:val="%2."/>
      <w:lvlJc w:val="left"/>
      <w:pPr>
        <w:ind w:left="1714" w:hanging="360"/>
      </w:pPr>
    </w:lvl>
    <w:lvl w:ilvl="2" w:tplc="0409001B" w:tentative="1">
      <w:start w:val="1"/>
      <w:numFmt w:val="lowerRoman"/>
      <w:lvlText w:val="%3."/>
      <w:lvlJc w:val="right"/>
      <w:pPr>
        <w:ind w:left="2434" w:hanging="180"/>
      </w:pPr>
    </w:lvl>
    <w:lvl w:ilvl="3" w:tplc="0409000F" w:tentative="1">
      <w:start w:val="1"/>
      <w:numFmt w:val="decimal"/>
      <w:lvlText w:val="%4."/>
      <w:lvlJc w:val="left"/>
      <w:pPr>
        <w:ind w:left="3154" w:hanging="360"/>
      </w:pPr>
    </w:lvl>
    <w:lvl w:ilvl="4" w:tplc="04090019" w:tentative="1">
      <w:start w:val="1"/>
      <w:numFmt w:val="lowerLetter"/>
      <w:lvlText w:val="%5."/>
      <w:lvlJc w:val="left"/>
      <w:pPr>
        <w:ind w:left="3874" w:hanging="360"/>
      </w:pPr>
    </w:lvl>
    <w:lvl w:ilvl="5" w:tplc="0409001B" w:tentative="1">
      <w:start w:val="1"/>
      <w:numFmt w:val="lowerRoman"/>
      <w:lvlText w:val="%6."/>
      <w:lvlJc w:val="right"/>
      <w:pPr>
        <w:ind w:left="4594" w:hanging="180"/>
      </w:pPr>
    </w:lvl>
    <w:lvl w:ilvl="6" w:tplc="0409000F" w:tentative="1">
      <w:start w:val="1"/>
      <w:numFmt w:val="decimal"/>
      <w:lvlText w:val="%7."/>
      <w:lvlJc w:val="left"/>
      <w:pPr>
        <w:ind w:left="5314" w:hanging="360"/>
      </w:pPr>
    </w:lvl>
    <w:lvl w:ilvl="7" w:tplc="04090019" w:tentative="1">
      <w:start w:val="1"/>
      <w:numFmt w:val="lowerLetter"/>
      <w:lvlText w:val="%8."/>
      <w:lvlJc w:val="left"/>
      <w:pPr>
        <w:ind w:left="6034" w:hanging="360"/>
      </w:pPr>
    </w:lvl>
    <w:lvl w:ilvl="8" w:tplc="0409001B" w:tentative="1">
      <w:start w:val="1"/>
      <w:numFmt w:val="lowerRoman"/>
      <w:lvlText w:val="%9."/>
      <w:lvlJc w:val="right"/>
      <w:pPr>
        <w:ind w:left="6754" w:hanging="180"/>
      </w:pPr>
    </w:lvl>
  </w:abstractNum>
  <w:abstractNum w:abstractNumId="7" w15:restartNumberingAfterBreak="0">
    <w:nsid w:val="105C59DC"/>
    <w:multiLevelType w:val="hybridMultilevel"/>
    <w:tmpl w:val="297E344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2A20992"/>
    <w:multiLevelType w:val="hybridMultilevel"/>
    <w:tmpl w:val="382079D2"/>
    <w:lvl w:ilvl="0" w:tplc="0409000F">
      <w:start w:val="1"/>
      <w:numFmt w:val="decimal"/>
      <w:lvlText w:val="%1."/>
      <w:lvlJc w:val="left"/>
      <w:pPr>
        <w:ind w:left="720" w:hanging="360"/>
      </w:pPr>
      <w:rPr>
        <w:rFonts w:hint="default"/>
        <w:u w:val="no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3D34761"/>
    <w:multiLevelType w:val="multilevel"/>
    <w:tmpl w:val="2850D4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0" w15:restartNumberingAfterBreak="0">
    <w:nsid w:val="182B55E2"/>
    <w:multiLevelType w:val="multilevel"/>
    <w:tmpl w:val="1F3EE3C6"/>
    <w:lvl w:ilvl="0">
      <w:start w:val="1"/>
      <w:numFmt w:val="decimal"/>
      <w:lvlText w:val="%1."/>
      <w:lvlJc w:val="left"/>
      <w:pPr>
        <w:ind w:left="360" w:hanging="360"/>
      </w:pPr>
      <w:rPr>
        <w:rFonts w:hint="default"/>
      </w:rPr>
    </w:lvl>
    <w:lvl w:ilvl="1">
      <w:start w:val="1"/>
      <w:numFmt w:val="decimal"/>
      <w:isLgl/>
      <w:lvlText w:val="%1.%2"/>
      <w:lvlJc w:val="left"/>
      <w:pPr>
        <w:ind w:left="370" w:hanging="3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1CF756CC"/>
    <w:multiLevelType w:val="hybridMultilevel"/>
    <w:tmpl w:val="FFBEBA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830C51"/>
    <w:multiLevelType w:val="hybridMultilevel"/>
    <w:tmpl w:val="AA38C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F467C7"/>
    <w:multiLevelType w:val="hybridMultilevel"/>
    <w:tmpl w:val="48A2FBB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59754DA"/>
    <w:multiLevelType w:val="hybridMultilevel"/>
    <w:tmpl w:val="F4E6D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160C54"/>
    <w:multiLevelType w:val="hybridMultilevel"/>
    <w:tmpl w:val="2670F80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C42915"/>
    <w:multiLevelType w:val="multilevel"/>
    <w:tmpl w:val="0B58705E"/>
    <w:lvl w:ilvl="0">
      <w:start w:val="2"/>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06A20CA"/>
    <w:multiLevelType w:val="hybridMultilevel"/>
    <w:tmpl w:val="409E6E92"/>
    <w:lvl w:ilvl="0" w:tplc="FFFFFFFF">
      <w:start w:val="23"/>
      <w:numFmt w:val="decimal"/>
      <w:pStyle w:val="Heading2"/>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2675B1A"/>
    <w:multiLevelType w:val="hybridMultilevel"/>
    <w:tmpl w:val="73E2310A"/>
    <w:lvl w:ilvl="0" w:tplc="060C50A0">
      <w:start w:val="1"/>
      <w:numFmt w:val="bullet"/>
      <w:lvlText w:val=""/>
      <w:lvlJc w:val="left"/>
      <w:pPr>
        <w:tabs>
          <w:tab w:val="num" w:pos="720"/>
        </w:tabs>
        <w:ind w:left="720" w:hanging="360"/>
      </w:pPr>
      <w:rPr>
        <w:rFonts w:ascii="Symbol" w:hAnsi="Symbol" w:hint="default"/>
        <w:b w:val="0"/>
        <w:i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56C27D6"/>
    <w:multiLevelType w:val="hybridMultilevel"/>
    <w:tmpl w:val="520E7B5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5ED74D8"/>
    <w:multiLevelType w:val="multilevel"/>
    <w:tmpl w:val="880A5216"/>
    <w:lvl w:ilvl="0">
      <w:start w:val="9"/>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1" w15:restartNumberingAfterBreak="0">
    <w:nsid w:val="37091C3D"/>
    <w:multiLevelType w:val="hybridMultilevel"/>
    <w:tmpl w:val="183E7E9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15:restartNumberingAfterBreak="0">
    <w:nsid w:val="374A5B82"/>
    <w:multiLevelType w:val="hybridMultilevel"/>
    <w:tmpl w:val="B2481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277DCB"/>
    <w:multiLevelType w:val="hybridMultilevel"/>
    <w:tmpl w:val="2FD43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9331DBF"/>
    <w:multiLevelType w:val="hybridMultilevel"/>
    <w:tmpl w:val="B72A4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F9165C"/>
    <w:multiLevelType w:val="hybridMultilevel"/>
    <w:tmpl w:val="14B4AC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6B4283"/>
    <w:multiLevelType w:val="hybridMultilevel"/>
    <w:tmpl w:val="C1521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602EE3"/>
    <w:multiLevelType w:val="hybridMultilevel"/>
    <w:tmpl w:val="01B03EA8"/>
    <w:lvl w:ilvl="0" w:tplc="08090005">
      <w:start w:val="1"/>
      <w:numFmt w:val="bullet"/>
      <w:lvlText w:val=""/>
      <w:lvlJc w:val="left"/>
      <w:pPr>
        <w:ind w:left="720" w:hanging="360"/>
      </w:pPr>
      <w:rPr>
        <w:rFonts w:ascii="Wingdings" w:hAnsi="Wingdings"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795B03"/>
    <w:multiLevelType w:val="hybridMultilevel"/>
    <w:tmpl w:val="7CF66CE2"/>
    <w:lvl w:ilvl="0" w:tplc="6B18F5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AA1D99"/>
    <w:multiLevelType w:val="hybridMultilevel"/>
    <w:tmpl w:val="D5E8D974"/>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545746F7"/>
    <w:multiLevelType w:val="hybridMultilevel"/>
    <w:tmpl w:val="6C2E78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5F0175"/>
    <w:multiLevelType w:val="hybridMultilevel"/>
    <w:tmpl w:val="25A813CC"/>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2" w15:restartNumberingAfterBreak="0">
    <w:nsid w:val="55E16FF2"/>
    <w:multiLevelType w:val="hybridMultilevel"/>
    <w:tmpl w:val="82706FFE"/>
    <w:lvl w:ilvl="0" w:tplc="91AAB9AC">
      <w:start w:val="1"/>
      <w:numFmt w:val="decimal"/>
      <w:lvlText w:val="%1-"/>
      <w:lvlJc w:val="left"/>
      <w:pPr>
        <w:ind w:left="720" w:hanging="360"/>
      </w:pPr>
      <w:rPr>
        <w:rFonts w:eastAsia="Georgia"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77F728A"/>
    <w:multiLevelType w:val="hybridMultilevel"/>
    <w:tmpl w:val="C78CDCCE"/>
    <w:lvl w:ilvl="0" w:tplc="2468F99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F93359"/>
    <w:multiLevelType w:val="hybridMultilevel"/>
    <w:tmpl w:val="23CA488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35" w15:restartNumberingAfterBreak="0">
    <w:nsid w:val="59391C4B"/>
    <w:multiLevelType w:val="hybridMultilevel"/>
    <w:tmpl w:val="6C4C1832"/>
    <w:lvl w:ilvl="0" w:tplc="08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6" w15:restartNumberingAfterBreak="0">
    <w:nsid w:val="5EA822FA"/>
    <w:multiLevelType w:val="hybridMultilevel"/>
    <w:tmpl w:val="0846DA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672F8B"/>
    <w:multiLevelType w:val="hybridMultilevel"/>
    <w:tmpl w:val="6882A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5C50AB6"/>
    <w:multiLevelType w:val="hybridMultilevel"/>
    <w:tmpl w:val="38DCDC08"/>
    <w:lvl w:ilvl="0" w:tplc="9D3690B8">
      <w:start w:val="1"/>
      <w:numFmt w:val="decimal"/>
      <w:pStyle w:val="Head2"/>
      <w:lvlText w:val="%1."/>
      <w:lvlJc w:val="left"/>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9" w15:restartNumberingAfterBreak="0">
    <w:nsid w:val="669F2473"/>
    <w:multiLevelType w:val="hybridMultilevel"/>
    <w:tmpl w:val="28081C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7264FC"/>
    <w:multiLevelType w:val="hybridMultilevel"/>
    <w:tmpl w:val="6D9A1D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BDF1839"/>
    <w:multiLevelType w:val="hybridMultilevel"/>
    <w:tmpl w:val="01266FEC"/>
    <w:lvl w:ilvl="0" w:tplc="6B18F5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0C449F"/>
    <w:multiLevelType w:val="hybridMultilevel"/>
    <w:tmpl w:val="95D80D84"/>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43" w15:restartNumberingAfterBreak="0">
    <w:nsid w:val="70A66149"/>
    <w:multiLevelType w:val="multilevel"/>
    <w:tmpl w:val="308A937E"/>
    <w:lvl w:ilvl="0">
      <w:start w:val="1"/>
      <w:numFmt w:val="none"/>
      <w:lvlText w:val="8.0"/>
      <w:lvlJc w:val="left"/>
      <w:pPr>
        <w:tabs>
          <w:tab w:val="num" w:pos="360"/>
        </w:tabs>
        <w:ind w:left="360" w:hanging="360"/>
      </w:pPr>
      <w:rPr>
        <w:rFonts w:hint="default"/>
        <w:b/>
        <w:i w:val="0"/>
        <w:color w:val="auto"/>
      </w:rPr>
    </w:lvl>
    <w:lvl w:ilvl="1">
      <w:start w:val="1"/>
      <w:numFmt w:val="decimal"/>
      <w:lvlText w:val="%1.%2"/>
      <w:lvlJc w:val="left"/>
      <w:pPr>
        <w:tabs>
          <w:tab w:val="num" w:pos="1080"/>
        </w:tabs>
        <w:ind w:left="1080" w:hanging="360"/>
      </w:pPr>
      <w:rPr>
        <w:rFonts w:hint="default"/>
        <w:b w:val="0"/>
      </w:rPr>
    </w:lvl>
    <w:lvl w:ilvl="2">
      <w:start w:val="1"/>
      <w:numFmt w:val="decimal"/>
      <w:lvlText w:val="%1.%2.%3"/>
      <w:lvlJc w:val="left"/>
      <w:pPr>
        <w:tabs>
          <w:tab w:val="num" w:pos="2160"/>
        </w:tabs>
        <w:ind w:left="2160" w:hanging="720"/>
      </w:pPr>
      <w:rPr>
        <w:rFonts w:hint="default"/>
        <w:b w:val="0"/>
      </w:rPr>
    </w:lvl>
    <w:lvl w:ilvl="3">
      <w:start w:val="1"/>
      <w:numFmt w:val="decimal"/>
      <w:lvlText w:val="%1.%2.%3.%4"/>
      <w:lvlJc w:val="left"/>
      <w:pPr>
        <w:tabs>
          <w:tab w:val="num" w:pos="2880"/>
        </w:tabs>
        <w:ind w:left="2880" w:hanging="720"/>
      </w:pPr>
      <w:rPr>
        <w:rFonts w:hint="default"/>
        <w:b w:val="0"/>
      </w:rPr>
    </w:lvl>
    <w:lvl w:ilvl="4">
      <w:start w:val="1"/>
      <w:numFmt w:val="decimal"/>
      <w:lvlText w:val="%1.%2.%3.%4.%5"/>
      <w:lvlJc w:val="left"/>
      <w:pPr>
        <w:tabs>
          <w:tab w:val="num" w:pos="3960"/>
        </w:tabs>
        <w:ind w:left="3960" w:hanging="1080"/>
      </w:pPr>
      <w:rPr>
        <w:rFonts w:hint="default"/>
        <w:b w:val="0"/>
      </w:rPr>
    </w:lvl>
    <w:lvl w:ilvl="5">
      <w:start w:val="1"/>
      <w:numFmt w:val="decimal"/>
      <w:lvlText w:val="%1.%2.%3.%4.%5.%6"/>
      <w:lvlJc w:val="left"/>
      <w:pPr>
        <w:tabs>
          <w:tab w:val="num" w:pos="4680"/>
        </w:tabs>
        <w:ind w:left="4680" w:hanging="1080"/>
      </w:pPr>
      <w:rPr>
        <w:rFonts w:hint="default"/>
        <w:b w:val="0"/>
      </w:rPr>
    </w:lvl>
    <w:lvl w:ilvl="6">
      <w:start w:val="1"/>
      <w:numFmt w:val="decimal"/>
      <w:lvlText w:val="%1.%2.%3.%4.%5.%6.%7"/>
      <w:lvlJc w:val="left"/>
      <w:pPr>
        <w:tabs>
          <w:tab w:val="num" w:pos="5760"/>
        </w:tabs>
        <w:ind w:left="5760" w:hanging="1440"/>
      </w:pPr>
      <w:rPr>
        <w:rFonts w:hint="default"/>
        <w:b w:val="0"/>
      </w:rPr>
    </w:lvl>
    <w:lvl w:ilvl="7">
      <w:start w:val="1"/>
      <w:numFmt w:val="decimal"/>
      <w:lvlText w:val="%1.%2.%3.%4.%5.%6.%7.%8"/>
      <w:lvlJc w:val="left"/>
      <w:pPr>
        <w:tabs>
          <w:tab w:val="num" w:pos="6480"/>
        </w:tabs>
        <w:ind w:left="6480" w:hanging="1440"/>
      </w:pPr>
      <w:rPr>
        <w:rFonts w:hint="default"/>
        <w:b w:val="0"/>
      </w:rPr>
    </w:lvl>
    <w:lvl w:ilvl="8">
      <w:start w:val="1"/>
      <w:numFmt w:val="decimal"/>
      <w:lvlText w:val="%1.%2.%3.%4.%5.%6.%7.%8.%9"/>
      <w:lvlJc w:val="left"/>
      <w:pPr>
        <w:tabs>
          <w:tab w:val="num" w:pos="7560"/>
        </w:tabs>
        <w:ind w:left="7560" w:hanging="1800"/>
      </w:pPr>
      <w:rPr>
        <w:rFonts w:hint="default"/>
        <w:b w:val="0"/>
      </w:rPr>
    </w:lvl>
  </w:abstractNum>
  <w:abstractNum w:abstractNumId="44" w15:restartNumberingAfterBreak="0">
    <w:nsid w:val="70B929A8"/>
    <w:multiLevelType w:val="hybridMultilevel"/>
    <w:tmpl w:val="A058CACA"/>
    <w:lvl w:ilvl="0" w:tplc="59849C9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7B1D5C7E"/>
    <w:multiLevelType w:val="hybridMultilevel"/>
    <w:tmpl w:val="0E3C81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1321596">
    <w:abstractNumId w:val="0"/>
  </w:num>
  <w:num w:numId="2" w16cid:durableId="619145040">
    <w:abstractNumId w:val="4"/>
  </w:num>
  <w:num w:numId="3" w16cid:durableId="356197055">
    <w:abstractNumId w:val="10"/>
  </w:num>
  <w:num w:numId="4" w16cid:durableId="1166632779">
    <w:abstractNumId w:val="17"/>
  </w:num>
  <w:num w:numId="5" w16cid:durableId="1632713934">
    <w:abstractNumId w:val="8"/>
  </w:num>
  <w:num w:numId="6" w16cid:durableId="366836258">
    <w:abstractNumId w:val="36"/>
  </w:num>
  <w:num w:numId="7" w16cid:durableId="2063361635">
    <w:abstractNumId w:val="27"/>
  </w:num>
  <w:num w:numId="8" w16cid:durableId="1708094202">
    <w:abstractNumId w:val="26"/>
  </w:num>
  <w:num w:numId="9" w16cid:durableId="1643461632">
    <w:abstractNumId w:val="37"/>
  </w:num>
  <w:num w:numId="10" w16cid:durableId="695618675">
    <w:abstractNumId w:val="2"/>
  </w:num>
  <w:num w:numId="11" w16cid:durableId="2070036868">
    <w:abstractNumId w:val="15"/>
  </w:num>
  <w:num w:numId="12" w16cid:durableId="878274757">
    <w:abstractNumId w:val="21"/>
  </w:num>
  <w:num w:numId="13" w16cid:durableId="55045709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59859454">
    <w:abstractNumId w:val="34"/>
  </w:num>
  <w:num w:numId="15" w16cid:durableId="1201091507">
    <w:abstractNumId w:val="6"/>
  </w:num>
  <w:num w:numId="16" w16cid:durableId="1163202863">
    <w:abstractNumId w:val="24"/>
  </w:num>
  <w:num w:numId="17" w16cid:durableId="1466386915">
    <w:abstractNumId w:val="28"/>
  </w:num>
  <w:num w:numId="18" w16cid:durableId="466556582">
    <w:abstractNumId w:val="41"/>
  </w:num>
  <w:num w:numId="19" w16cid:durableId="1121919850">
    <w:abstractNumId w:val="1"/>
  </w:num>
  <w:num w:numId="20" w16cid:durableId="391779576">
    <w:abstractNumId w:val="30"/>
  </w:num>
  <w:num w:numId="21" w16cid:durableId="1436052612">
    <w:abstractNumId w:val="42"/>
  </w:num>
  <w:num w:numId="22" w16cid:durableId="1055084633">
    <w:abstractNumId w:val="33"/>
  </w:num>
  <w:num w:numId="23" w16cid:durableId="798691819">
    <w:abstractNumId w:val="22"/>
  </w:num>
  <w:num w:numId="24" w16cid:durableId="312637178">
    <w:abstractNumId w:val="7"/>
  </w:num>
  <w:num w:numId="25" w16cid:durableId="937829778">
    <w:abstractNumId w:val="13"/>
  </w:num>
  <w:num w:numId="26" w16cid:durableId="776100368">
    <w:abstractNumId w:val="29"/>
  </w:num>
  <w:num w:numId="27" w16cid:durableId="1201236791">
    <w:abstractNumId w:val="18"/>
  </w:num>
  <w:num w:numId="28" w16cid:durableId="1449810603">
    <w:abstractNumId w:val="43"/>
  </w:num>
  <w:num w:numId="29" w16cid:durableId="1803883995">
    <w:abstractNumId w:val="20"/>
  </w:num>
  <w:num w:numId="30" w16cid:durableId="881868613">
    <w:abstractNumId w:val="19"/>
  </w:num>
  <w:num w:numId="31" w16cid:durableId="14523568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67502389">
    <w:abstractNumId w:val="11"/>
  </w:num>
  <w:num w:numId="33" w16cid:durableId="450788532">
    <w:abstractNumId w:val="9"/>
  </w:num>
  <w:num w:numId="34" w16cid:durableId="573974460">
    <w:abstractNumId w:val="16"/>
  </w:num>
  <w:num w:numId="35" w16cid:durableId="784890188">
    <w:abstractNumId w:val="45"/>
  </w:num>
  <w:num w:numId="36" w16cid:durableId="2095514219">
    <w:abstractNumId w:val="14"/>
  </w:num>
  <w:num w:numId="37" w16cid:durableId="99493950">
    <w:abstractNumId w:val="23"/>
  </w:num>
  <w:num w:numId="38" w16cid:durableId="99909257">
    <w:abstractNumId w:val="25"/>
  </w:num>
  <w:num w:numId="39" w16cid:durableId="500699212">
    <w:abstractNumId w:val="35"/>
  </w:num>
  <w:num w:numId="40" w16cid:durableId="1865288570">
    <w:abstractNumId w:val="40"/>
  </w:num>
  <w:num w:numId="41" w16cid:durableId="1604649393">
    <w:abstractNumId w:val="3"/>
  </w:num>
  <w:num w:numId="42" w16cid:durableId="1838492255">
    <w:abstractNumId w:val="12"/>
  </w:num>
  <w:num w:numId="43" w16cid:durableId="41478578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79553666">
    <w:abstractNumId w:val="32"/>
  </w:num>
  <w:num w:numId="45" w16cid:durableId="1497376405">
    <w:abstractNumId w:val="39"/>
  </w:num>
  <w:num w:numId="46" w16cid:durableId="1857772689">
    <w:abstractNumId w:val="5"/>
  </w:num>
  <w:num w:numId="47" w16cid:durableId="1934043634">
    <w:abstractNumId w:val="3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CAD"/>
    <w:rsid w:val="0000192B"/>
    <w:rsid w:val="00001AB5"/>
    <w:rsid w:val="00002384"/>
    <w:rsid w:val="00004DEE"/>
    <w:rsid w:val="00006985"/>
    <w:rsid w:val="0001018E"/>
    <w:rsid w:val="00012954"/>
    <w:rsid w:val="00012F65"/>
    <w:rsid w:val="00024023"/>
    <w:rsid w:val="000262F9"/>
    <w:rsid w:val="000279FA"/>
    <w:rsid w:val="00031B9F"/>
    <w:rsid w:val="000358AD"/>
    <w:rsid w:val="00040031"/>
    <w:rsid w:val="000404F2"/>
    <w:rsid w:val="00041417"/>
    <w:rsid w:val="0004282C"/>
    <w:rsid w:val="000454AC"/>
    <w:rsid w:val="00045B49"/>
    <w:rsid w:val="00047F67"/>
    <w:rsid w:val="00050A1D"/>
    <w:rsid w:val="00051A8E"/>
    <w:rsid w:val="00052AB3"/>
    <w:rsid w:val="00053AF2"/>
    <w:rsid w:val="00053EDB"/>
    <w:rsid w:val="0005546A"/>
    <w:rsid w:val="0006501F"/>
    <w:rsid w:val="000659D9"/>
    <w:rsid w:val="0007114A"/>
    <w:rsid w:val="00073E35"/>
    <w:rsid w:val="00076BE1"/>
    <w:rsid w:val="00077A4E"/>
    <w:rsid w:val="00077FAD"/>
    <w:rsid w:val="00081384"/>
    <w:rsid w:val="00081FA4"/>
    <w:rsid w:val="00082AED"/>
    <w:rsid w:val="000851AA"/>
    <w:rsid w:val="00090234"/>
    <w:rsid w:val="00092A3C"/>
    <w:rsid w:val="000942FA"/>
    <w:rsid w:val="0009456B"/>
    <w:rsid w:val="000955E5"/>
    <w:rsid w:val="000A2BDC"/>
    <w:rsid w:val="000A2C51"/>
    <w:rsid w:val="000A36AE"/>
    <w:rsid w:val="000A499C"/>
    <w:rsid w:val="000A4DC3"/>
    <w:rsid w:val="000A57BF"/>
    <w:rsid w:val="000A79D2"/>
    <w:rsid w:val="000A7F52"/>
    <w:rsid w:val="000B2FAD"/>
    <w:rsid w:val="000B3701"/>
    <w:rsid w:val="000B4428"/>
    <w:rsid w:val="000B6180"/>
    <w:rsid w:val="000D2A6F"/>
    <w:rsid w:val="000D2AED"/>
    <w:rsid w:val="000D3EF7"/>
    <w:rsid w:val="000D521A"/>
    <w:rsid w:val="000D7369"/>
    <w:rsid w:val="000D7A0B"/>
    <w:rsid w:val="000E478F"/>
    <w:rsid w:val="000E47F5"/>
    <w:rsid w:val="000E4E85"/>
    <w:rsid w:val="000E51B6"/>
    <w:rsid w:val="000E609F"/>
    <w:rsid w:val="000E6446"/>
    <w:rsid w:val="000F07B3"/>
    <w:rsid w:val="000F0E64"/>
    <w:rsid w:val="000F11F6"/>
    <w:rsid w:val="000F2CA4"/>
    <w:rsid w:val="001013D5"/>
    <w:rsid w:val="00102E3B"/>
    <w:rsid w:val="00103353"/>
    <w:rsid w:val="001072C6"/>
    <w:rsid w:val="00110069"/>
    <w:rsid w:val="001169A3"/>
    <w:rsid w:val="00117118"/>
    <w:rsid w:val="00117DFE"/>
    <w:rsid w:val="0012232E"/>
    <w:rsid w:val="0012261E"/>
    <w:rsid w:val="001231B5"/>
    <w:rsid w:val="001231D5"/>
    <w:rsid w:val="001246E4"/>
    <w:rsid w:val="0013233F"/>
    <w:rsid w:val="00133017"/>
    <w:rsid w:val="00134C22"/>
    <w:rsid w:val="00135DE8"/>
    <w:rsid w:val="00135ED0"/>
    <w:rsid w:val="00141F9C"/>
    <w:rsid w:val="001428D2"/>
    <w:rsid w:val="00145E3A"/>
    <w:rsid w:val="00146633"/>
    <w:rsid w:val="00153790"/>
    <w:rsid w:val="001551A8"/>
    <w:rsid w:val="00157F77"/>
    <w:rsid w:val="00165F15"/>
    <w:rsid w:val="001663AA"/>
    <w:rsid w:val="00167816"/>
    <w:rsid w:val="0017094C"/>
    <w:rsid w:val="00170DCC"/>
    <w:rsid w:val="00171052"/>
    <w:rsid w:val="0017512B"/>
    <w:rsid w:val="001752DA"/>
    <w:rsid w:val="001801CA"/>
    <w:rsid w:val="001801EE"/>
    <w:rsid w:val="0018209D"/>
    <w:rsid w:val="001853C8"/>
    <w:rsid w:val="0018576B"/>
    <w:rsid w:val="00186944"/>
    <w:rsid w:val="00191049"/>
    <w:rsid w:val="00193533"/>
    <w:rsid w:val="00193D08"/>
    <w:rsid w:val="00193F4B"/>
    <w:rsid w:val="001A0AA6"/>
    <w:rsid w:val="001A1320"/>
    <w:rsid w:val="001A2427"/>
    <w:rsid w:val="001A5DAA"/>
    <w:rsid w:val="001A6579"/>
    <w:rsid w:val="001B1DE9"/>
    <w:rsid w:val="001B1FEE"/>
    <w:rsid w:val="001B4930"/>
    <w:rsid w:val="001B57AC"/>
    <w:rsid w:val="001B63E5"/>
    <w:rsid w:val="001C026C"/>
    <w:rsid w:val="001C5AB3"/>
    <w:rsid w:val="001D1376"/>
    <w:rsid w:val="001D4AB0"/>
    <w:rsid w:val="001D5145"/>
    <w:rsid w:val="001E08BA"/>
    <w:rsid w:val="001E24A8"/>
    <w:rsid w:val="001E3794"/>
    <w:rsid w:val="001E3972"/>
    <w:rsid w:val="001E53AA"/>
    <w:rsid w:val="001E6606"/>
    <w:rsid w:val="001E7075"/>
    <w:rsid w:val="001F07A8"/>
    <w:rsid w:val="001F0D73"/>
    <w:rsid w:val="001F0F5B"/>
    <w:rsid w:val="001F2836"/>
    <w:rsid w:val="001F5CDD"/>
    <w:rsid w:val="001F71F6"/>
    <w:rsid w:val="002011A9"/>
    <w:rsid w:val="002012E5"/>
    <w:rsid w:val="00203865"/>
    <w:rsid w:val="002051A0"/>
    <w:rsid w:val="00207E9F"/>
    <w:rsid w:val="0021136C"/>
    <w:rsid w:val="002126C3"/>
    <w:rsid w:val="00214D2C"/>
    <w:rsid w:val="00214ECD"/>
    <w:rsid w:val="00215135"/>
    <w:rsid w:val="00215602"/>
    <w:rsid w:val="002162DF"/>
    <w:rsid w:val="00216610"/>
    <w:rsid w:val="00217A28"/>
    <w:rsid w:val="00221783"/>
    <w:rsid w:val="00222CDE"/>
    <w:rsid w:val="002264F3"/>
    <w:rsid w:val="00230B0F"/>
    <w:rsid w:val="00231D2E"/>
    <w:rsid w:val="00232930"/>
    <w:rsid w:val="00233D71"/>
    <w:rsid w:val="00234C03"/>
    <w:rsid w:val="00235991"/>
    <w:rsid w:val="00241AE3"/>
    <w:rsid w:val="0024249F"/>
    <w:rsid w:val="00245A7B"/>
    <w:rsid w:val="00250DAC"/>
    <w:rsid w:val="0025362B"/>
    <w:rsid w:val="00254041"/>
    <w:rsid w:val="00255EDD"/>
    <w:rsid w:val="00257079"/>
    <w:rsid w:val="002577E0"/>
    <w:rsid w:val="00257D55"/>
    <w:rsid w:val="0026180F"/>
    <w:rsid w:val="00263EB4"/>
    <w:rsid w:val="00266172"/>
    <w:rsid w:val="00267844"/>
    <w:rsid w:val="0027125F"/>
    <w:rsid w:val="00271315"/>
    <w:rsid w:val="00274C7B"/>
    <w:rsid w:val="00274F52"/>
    <w:rsid w:val="00274F6F"/>
    <w:rsid w:val="002776E5"/>
    <w:rsid w:val="002807C4"/>
    <w:rsid w:val="00281994"/>
    <w:rsid w:val="00282DA9"/>
    <w:rsid w:val="0028603E"/>
    <w:rsid w:val="002860BC"/>
    <w:rsid w:val="00290845"/>
    <w:rsid w:val="00290E59"/>
    <w:rsid w:val="00291DE4"/>
    <w:rsid w:val="002A08CF"/>
    <w:rsid w:val="002A5669"/>
    <w:rsid w:val="002A6A83"/>
    <w:rsid w:val="002B0852"/>
    <w:rsid w:val="002B1001"/>
    <w:rsid w:val="002B1748"/>
    <w:rsid w:val="002B3D02"/>
    <w:rsid w:val="002B77AD"/>
    <w:rsid w:val="002C1B48"/>
    <w:rsid w:val="002C57A1"/>
    <w:rsid w:val="002C6560"/>
    <w:rsid w:val="002C78CD"/>
    <w:rsid w:val="002D10A4"/>
    <w:rsid w:val="002D3DCD"/>
    <w:rsid w:val="002D5749"/>
    <w:rsid w:val="002D5C5C"/>
    <w:rsid w:val="002D62EE"/>
    <w:rsid w:val="002E3D93"/>
    <w:rsid w:val="002E6441"/>
    <w:rsid w:val="002E69D0"/>
    <w:rsid w:val="002F223C"/>
    <w:rsid w:val="002F2E8D"/>
    <w:rsid w:val="002F7E9F"/>
    <w:rsid w:val="00300277"/>
    <w:rsid w:val="003041C2"/>
    <w:rsid w:val="00304D5E"/>
    <w:rsid w:val="00305AA8"/>
    <w:rsid w:val="00306B90"/>
    <w:rsid w:val="003077A5"/>
    <w:rsid w:val="00307B69"/>
    <w:rsid w:val="00311F19"/>
    <w:rsid w:val="00321D72"/>
    <w:rsid w:val="00324298"/>
    <w:rsid w:val="0032515E"/>
    <w:rsid w:val="0033183D"/>
    <w:rsid w:val="0033219C"/>
    <w:rsid w:val="003342B7"/>
    <w:rsid w:val="00340BA3"/>
    <w:rsid w:val="00342CB1"/>
    <w:rsid w:val="00345028"/>
    <w:rsid w:val="00346768"/>
    <w:rsid w:val="003501A7"/>
    <w:rsid w:val="00360211"/>
    <w:rsid w:val="00360CF4"/>
    <w:rsid w:val="00361479"/>
    <w:rsid w:val="00364A96"/>
    <w:rsid w:val="00365509"/>
    <w:rsid w:val="00365C26"/>
    <w:rsid w:val="00365CED"/>
    <w:rsid w:val="00372F4D"/>
    <w:rsid w:val="00372F77"/>
    <w:rsid w:val="003758D8"/>
    <w:rsid w:val="0037666F"/>
    <w:rsid w:val="0038132E"/>
    <w:rsid w:val="003838E5"/>
    <w:rsid w:val="00385718"/>
    <w:rsid w:val="003903F3"/>
    <w:rsid w:val="00390BCB"/>
    <w:rsid w:val="0039192C"/>
    <w:rsid w:val="00392E7B"/>
    <w:rsid w:val="00394F49"/>
    <w:rsid w:val="003965DD"/>
    <w:rsid w:val="00396DF7"/>
    <w:rsid w:val="00397D23"/>
    <w:rsid w:val="003A04D4"/>
    <w:rsid w:val="003A0FBF"/>
    <w:rsid w:val="003A70F5"/>
    <w:rsid w:val="003B1453"/>
    <w:rsid w:val="003B1823"/>
    <w:rsid w:val="003B3CEB"/>
    <w:rsid w:val="003C2172"/>
    <w:rsid w:val="003C24C0"/>
    <w:rsid w:val="003C3FFC"/>
    <w:rsid w:val="003C42A9"/>
    <w:rsid w:val="003C6002"/>
    <w:rsid w:val="003C7350"/>
    <w:rsid w:val="003D1B17"/>
    <w:rsid w:val="003D2BA6"/>
    <w:rsid w:val="003D30BF"/>
    <w:rsid w:val="003D38C7"/>
    <w:rsid w:val="003D4007"/>
    <w:rsid w:val="003D6F5E"/>
    <w:rsid w:val="003D75A3"/>
    <w:rsid w:val="003D7FB6"/>
    <w:rsid w:val="003E088B"/>
    <w:rsid w:val="003E0A58"/>
    <w:rsid w:val="003E2F2C"/>
    <w:rsid w:val="003E5589"/>
    <w:rsid w:val="003E7620"/>
    <w:rsid w:val="003F19C2"/>
    <w:rsid w:val="003F34C0"/>
    <w:rsid w:val="0040024B"/>
    <w:rsid w:val="00403B83"/>
    <w:rsid w:val="00403DBE"/>
    <w:rsid w:val="00405DF5"/>
    <w:rsid w:val="004119A9"/>
    <w:rsid w:val="00414A25"/>
    <w:rsid w:val="00415B7C"/>
    <w:rsid w:val="00415C29"/>
    <w:rsid w:val="0041620E"/>
    <w:rsid w:val="00417479"/>
    <w:rsid w:val="00417FD7"/>
    <w:rsid w:val="00424245"/>
    <w:rsid w:val="0043210D"/>
    <w:rsid w:val="00433278"/>
    <w:rsid w:val="004349EA"/>
    <w:rsid w:val="004356B2"/>
    <w:rsid w:val="00443842"/>
    <w:rsid w:val="00445094"/>
    <w:rsid w:val="00456007"/>
    <w:rsid w:val="00460D1B"/>
    <w:rsid w:val="004637A6"/>
    <w:rsid w:val="00465744"/>
    <w:rsid w:val="00476C78"/>
    <w:rsid w:val="00480B04"/>
    <w:rsid w:val="0049066A"/>
    <w:rsid w:val="004937BC"/>
    <w:rsid w:val="004955C2"/>
    <w:rsid w:val="00496F5F"/>
    <w:rsid w:val="00497AC8"/>
    <w:rsid w:val="00497B06"/>
    <w:rsid w:val="004A2C31"/>
    <w:rsid w:val="004A60B1"/>
    <w:rsid w:val="004B262A"/>
    <w:rsid w:val="004B5A68"/>
    <w:rsid w:val="004B62A4"/>
    <w:rsid w:val="004B7FDA"/>
    <w:rsid w:val="004C033C"/>
    <w:rsid w:val="004C12AF"/>
    <w:rsid w:val="004C5D66"/>
    <w:rsid w:val="004C6ED8"/>
    <w:rsid w:val="004D106E"/>
    <w:rsid w:val="004D2DB8"/>
    <w:rsid w:val="004D549A"/>
    <w:rsid w:val="004D571D"/>
    <w:rsid w:val="004D7835"/>
    <w:rsid w:val="004E085D"/>
    <w:rsid w:val="004E1153"/>
    <w:rsid w:val="004E1446"/>
    <w:rsid w:val="004E167A"/>
    <w:rsid w:val="004E1F08"/>
    <w:rsid w:val="004E2DDB"/>
    <w:rsid w:val="004E3D43"/>
    <w:rsid w:val="004E599C"/>
    <w:rsid w:val="004E7E10"/>
    <w:rsid w:val="004F0918"/>
    <w:rsid w:val="004F164E"/>
    <w:rsid w:val="004F1FF5"/>
    <w:rsid w:val="004F4545"/>
    <w:rsid w:val="004F503F"/>
    <w:rsid w:val="00502415"/>
    <w:rsid w:val="00503CB3"/>
    <w:rsid w:val="005052B4"/>
    <w:rsid w:val="0050547C"/>
    <w:rsid w:val="005075F5"/>
    <w:rsid w:val="00511C77"/>
    <w:rsid w:val="00513DF4"/>
    <w:rsid w:val="00516141"/>
    <w:rsid w:val="005162A7"/>
    <w:rsid w:val="00517297"/>
    <w:rsid w:val="00517A4D"/>
    <w:rsid w:val="0052100D"/>
    <w:rsid w:val="00522683"/>
    <w:rsid w:val="00527B3B"/>
    <w:rsid w:val="00527F57"/>
    <w:rsid w:val="00530EE7"/>
    <w:rsid w:val="00532470"/>
    <w:rsid w:val="00535699"/>
    <w:rsid w:val="00537F3C"/>
    <w:rsid w:val="005435BB"/>
    <w:rsid w:val="00543B62"/>
    <w:rsid w:val="00544A6F"/>
    <w:rsid w:val="0054612B"/>
    <w:rsid w:val="0055233C"/>
    <w:rsid w:val="00553536"/>
    <w:rsid w:val="0055389E"/>
    <w:rsid w:val="00553CEF"/>
    <w:rsid w:val="00554478"/>
    <w:rsid w:val="00555736"/>
    <w:rsid w:val="0055732F"/>
    <w:rsid w:val="00557CC8"/>
    <w:rsid w:val="00560210"/>
    <w:rsid w:val="00562054"/>
    <w:rsid w:val="005655C4"/>
    <w:rsid w:val="00565CD3"/>
    <w:rsid w:val="00567FE7"/>
    <w:rsid w:val="0057127D"/>
    <w:rsid w:val="00572C57"/>
    <w:rsid w:val="00583432"/>
    <w:rsid w:val="00586964"/>
    <w:rsid w:val="00590136"/>
    <w:rsid w:val="005911E3"/>
    <w:rsid w:val="00593C12"/>
    <w:rsid w:val="005972FF"/>
    <w:rsid w:val="005A1DB9"/>
    <w:rsid w:val="005A7E38"/>
    <w:rsid w:val="005B087E"/>
    <w:rsid w:val="005B0D32"/>
    <w:rsid w:val="005B1414"/>
    <w:rsid w:val="005B227F"/>
    <w:rsid w:val="005B2840"/>
    <w:rsid w:val="005B5EDC"/>
    <w:rsid w:val="005C68DB"/>
    <w:rsid w:val="005D007E"/>
    <w:rsid w:val="005D1170"/>
    <w:rsid w:val="005D43FF"/>
    <w:rsid w:val="005D78B6"/>
    <w:rsid w:val="005E02A5"/>
    <w:rsid w:val="005E1C93"/>
    <w:rsid w:val="005E3377"/>
    <w:rsid w:val="005E367C"/>
    <w:rsid w:val="005E503A"/>
    <w:rsid w:val="005F1DAF"/>
    <w:rsid w:val="005F3781"/>
    <w:rsid w:val="005F6499"/>
    <w:rsid w:val="005F6EE2"/>
    <w:rsid w:val="005F7034"/>
    <w:rsid w:val="006025AF"/>
    <w:rsid w:val="006059F5"/>
    <w:rsid w:val="00605E4D"/>
    <w:rsid w:val="006065BB"/>
    <w:rsid w:val="00610D32"/>
    <w:rsid w:val="00610E11"/>
    <w:rsid w:val="00611EB2"/>
    <w:rsid w:val="00615F2F"/>
    <w:rsid w:val="0061704B"/>
    <w:rsid w:val="006214D4"/>
    <w:rsid w:val="00621AED"/>
    <w:rsid w:val="00621DFE"/>
    <w:rsid w:val="00622F90"/>
    <w:rsid w:val="006236A3"/>
    <w:rsid w:val="00623A54"/>
    <w:rsid w:val="00624698"/>
    <w:rsid w:val="00625F13"/>
    <w:rsid w:val="0062656F"/>
    <w:rsid w:val="00626616"/>
    <w:rsid w:val="00627267"/>
    <w:rsid w:val="0062734A"/>
    <w:rsid w:val="00627641"/>
    <w:rsid w:val="00637CA0"/>
    <w:rsid w:val="00640E36"/>
    <w:rsid w:val="00641A15"/>
    <w:rsid w:val="006427D5"/>
    <w:rsid w:val="00644417"/>
    <w:rsid w:val="00650EF4"/>
    <w:rsid w:val="0065475F"/>
    <w:rsid w:val="006574FD"/>
    <w:rsid w:val="00662492"/>
    <w:rsid w:val="0066516E"/>
    <w:rsid w:val="006661EF"/>
    <w:rsid w:val="00666247"/>
    <w:rsid w:val="0066671F"/>
    <w:rsid w:val="00667751"/>
    <w:rsid w:val="0067244F"/>
    <w:rsid w:val="0067434C"/>
    <w:rsid w:val="006769EA"/>
    <w:rsid w:val="006834EC"/>
    <w:rsid w:val="00686B74"/>
    <w:rsid w:val="00686B96"/>
    <w:rsid w:val="00687119"/>
    <w:rsid w:val="00692A8E"/>
    <w:rsid w:val="006940EF"/>
    <w:rsid w:val="00695749"/>
    <w:rsid w:val="00697832"/>
    <w:rsid w:val="006A12DF"/>
    <w:rsid w:val="006A2908"/>
    <w:rsid w:val="006A479D"/>
    <w:rsid w:val="006A5C54"/>
    <w:rsid w:val="006A79FD"/>
    <w:rsid w:val="006B1155"/>
    <w:rsid w:val="006B70D0"/>
    <w:rsid w:val="006C1B40"/>
    <w:rsid w:val="006C2467"/>
    <w:rsid w:val="006C32BA"/>
    <w:rsid w:val="006C3502"/>
    <w:rsid w:val="006C353A"/>
    <w:rsid w:val="006C74CF"/>
    <w:rsid w:val="006D1898"/>
    <w:rsid w:val="006D50D2"/>
    <w:rsid w:val="006D5229"/>
    <w:rsid w:val="006E07A3"/>
    <w:rsid w:val="006E35F6"/>
    <w:rsid w:val="006E3E06"/>
    <w:rsid w:val="006E629B"/>
    <w:rsid w:val="006E7F90"/>
    <w:rsid w:val="006F3EB9"/>
    <w:rsid w:val="006F54E8"/>
    <w:rsid w:val="006F5D11"/>
    <w:rsid w:val="006F71E1"/>
    <w:rsid w:val="006F740B"/>
    <w:rsid w:val="00704C4A"/>
    <w:rsid w:val="007059DC"/>
    <w:rsid w:val="00707755"/>
    <w:rsid w:val="00710205"/>
    <w:rsid w:val="00711D16"/>
    <w:rsid w:val="00713043"/>
    <w:rsid w:val="007204AC"/>
    <w:rsid w:val="0072078B"/>
    <w:rsid w:val="007208C7"/>
    <w:rsid w:val="0072188B"/>
    <w:rsid w:val="007275D0"/>
    <w:rsid w:val="007303DE"/>
    <w:rsid w:val="00733B68"/>
    <w:rsid w:val="007344C9"/>
    <w:rsid w:val="007366C4"/>
    <w:rsid w:val="007378CC"/>
    <w:rsid w:val="0074402D"/>
    <w:rsid w:val="00744BEE"/>
    <w:rsid w:val="00747DF1"/>
    <w:rsid w:val="00752C86"/>
    <w:rsid w:val="00755E39"/>
    <w:rsid w:val="00757856"/>
    <w:rsid w:val="00757DEA"/>
    <w:rsid w:val="00761659"/>
    <w:rsid w:val="00771541"/>
    <w:rsid w:val="007732F8"/>
    <w:rsid w:val="00776470"/>
    <w:rsid w:val="007811A2"/>
    <w:rsid w:val="00782540"/>
    <w:rsid w:val="0078270F"/>
    <w:rsid w:val="007828CF"/>
    <w:rsid w:val="00783098"/>
    <w:rsid w:val="00783E52"/>
    <w:rsid w:val="007865EF"/>
    <w:rsid w:val="00786961"/>
    <w:rsid w:val="00786979"/>
    <w:rsid w:val="00786C9A"/>
    <w:rsid w:val="00787006"/>
    <w:rsid w:val="00790EB0"/>
    <w:rsid w:val="007928A1"/>
    <w:rsid w:val="00795A88"/>
    <w:rsid w:val="007A0345"/>
    <w:rsid w:val="007A3C0B"/>
    <w:rsid w:val="007A5549"/>
    <w:rsid w:val="007A7C5C"/>
    <w:rsid w:val="007B08F5"/>
    <w:rsid w:val="007B3FAC"/>
    <w:rsid w:val="007B486E"/>
    <w:rsid w:val="007B4DBC"/>
    <w:rsid w:val="007B5519"/>
    <w:rsid w:val="007B5A27"/>
    <w:rsid w:val="007B7299"/>
    <w:rsid w:val="007C379B"/>
    <w:rsid w:val="007C45BF"/>
    <w:rsid w:val="007C4AA2"/>
    <w:rsid w:val="007C512B"/>
    <w:rsid w:val="007D1C72"/>
    <w:rsid w:val="007D3B3D"/>
    <w:rsid w:val="007D4310"/>
    <w:rsid w:val="007D4E0A"/>
    <w:rsid w:val="007D53C2"/>
    <w:rsid w:val="007E2862"/>
    <w:rsid w:val="007E5A7C"/>
    <w:rsid w:val="007E6132"/>
    <w:rsid w:val="007E6F18"/>
    <w:rsid w:val="007F011A"/>
    <w:rsid w:val="007F02FF"/>
    <w:rsid w:val="007F1400"/>
    <w:rsid w:val="007F21A2"/>
    <w:rsid w:val="007F4818"/>
    <w:rsid w:val="007F6667"/>
    <w:rsid w:val="007F6900"/>
    <w:rsid w:val="00810BA3"/>
    <w:rsid w:val="00814C5F"/>
    <w:rsid w:val="008165C3"/>
    <w:rsid w:val="008167E7"/>
    <w:rsid w:val="00823FB5"/>
    <w:rsid w:val="00825BFB"/>
    <w:rsid w:val="008260CA"/>
    <w:rsid w:val="008302E0"/>
    <w:rsid w:val="00840416"/>
    <w:rsid w:val="00842DFA"/>
    <w:rsid w:val="00842F59"/>
    <w:rsid w:val="00843958"/>
    <w:rsid w:val="00843B51"/>
    <w:rsid w:val="00844861"/>
    <w:rsid w:val="0085032F"/>
    <w:rsid w:val="00852DAC"/>
    <w:rsid w:val="00853AA4"/>
    <w:rsid w:val="00854036"/>
    <w:rsid w:val="008565D8"/>
    <w:rsid w:val="0085785D"/>
    <w:rsid w:val="00860192"/>
    <w:rsid w:val="00861061"/>
    <w:rsid w:val="00862D97"/>
    <w:rsid w:val="00864EC7"/>
    <w:rsid w:val="00867796"/>
    <w:rsid w:val="00876B6D"/>
    <w:rsid w:val="00880988"/>
    <w:rsid w:val="0088250F"/>
    <w:rsid w:val="008831BD"/>
    <w:rsid w:val="00883B66"/>
    <w:rsid w:val="0088427B"/>
    <w:rsid w:val="0088625D"/>
    <w:rsid w:val="00887069"/>
    <w:rsid w:val="00892B16"/>
    <w:rsid w:val="008931EE"/>
    <w:rsid w:val="0089700D"/>
    <w:rsid w:val="00897DE4"/>
    <w:rsid w:val="008A1463"/>
    <w:rsid w:val="008A1893"/>
    <w:rsid w:val="008A1D4C"/>
    <w:rsid w:val="008A2A7D"/>
    <w:rsid w:val="008A6556"/>
    <w:rsid w:val="008A69ED"/>
    <w:rsid w:val="008B0D76"/>
    <w:rsid w:val="008B216D"/>
    <w:rsid w:val="008B5A91"/>
    <w:rsid w:val="008B67B9"/>
    <w:rsid w:val="008B7687"/>
    <w:rsid w:val="008C1066"/>
    <w:rsid w:val="008C223B"/>
    <w:rsid w:val="008C6035"/>
    <w:rsid w:val="008D2B2E"/>
    <w:rsid w:val="008D4745"/>
    <w:rsid w:val="008D7050"/>
    <w:rsid w:val="008D77E7"/>
    <w:rsid w:val="008E716A"/>
    <w:rsid w:val="008F0E3D"/>
    <w:rsid w:val="008F619B"/>
    <w:rsid w:val="008F7284"/>
    <w:rsid w:val="0090008E"/>
    <w:rsid w:val="00900827"/>
    <w:rsid w:val="00902321"/>
    <w:rsid w:val="009045F6"/>
    <w:rsid w:val="009050E8"/>
    <w:rsid w:val="009069CF"/>
    <w:rsid w:val="00910095"/>
    <w:rsid w:val="009103CF"/>
    <w:rsid w:val="009130D1"/>
    <w:rsid w:val="00913299"/>
    <w:rsid w:val="0091416C"/>
    <w:rsid w:val="00915705"/>
    <w:rsid w:val="00915DD3"/>
    <w:rsid w:val="00915E08"/>
    <w:rsid w:val="009164B6"/>
    <w:rsid w:val="0092080D"/>
    <w:rsid w:val="009260F8"/>
    <w:rsid w:val="009261FA"/>
    <w:rsid w:val="00931926"/>
    <w:rsid w:val="00936268"/>
    <w:rsid w:val="00941804"/>
    <w:rsid w:val="009451A8"/>
    <w:rsid w:val="00945234"/>
    <w:rsid w:val="00945544"/>
    <w:rsid w:val="00950081"/>
    <w:rsid w:val="009537E7"/>
    <w:rsid w:val="00957F6C"/>
    <w:rsid w:val="00964B39"/>
    <w:rsid w:val="0096615D"/>
    <w:rsid w:val="0096690F"/>
    <w:rsid w:val="009715D3"/>
    <w:rsid w:val="00971CE3"/>
    <w:rsid w:val="00972288"/>
    <w:rsid w:val="00972696"/>
    <w:rsid w:val="0097563C"/>
    <w:rsid w:val="0097687F"/>
    <w:rsid w:val="009774EB"/>
    <w:rsid w:val="0098294B"/>
    <w:rsid w:val="00984B8D"/>
    <w:rsid w:val="009927A6"/>
    <w:rsid w:val="00994B14"/>
    <w:rsid w:val="00996E02"/>
    <w:rsid w:val="00997439"/>
    <w:rsid w:val="009A0C87"/>
    <w:rsid w:val="009A159B"/>
    <w:rsid w:val="009A604E"/>
    <w:rsid w:val="009B65B1"/>
    <w:rsid w:val="009B6B7A"/>
    <w:rsid w:val="009C0C56"/>
    <w:rsid w:val="009C0C90"/>
    <w:rsid w:val="009C16F8"/>
    <w:rsid w:val="009C7745"/>
    <w:rsid w:val="009C7B62"/>
    <w:rsid w:val="009C7D13"/>
    <w:rsid w:val="009C7E3F"/>
    <w:rsid w:val="009D1A84"/>
    <w:rsid w:val="009E3CDF"/>
    <w:rsid w:val="009F07A9"/>
    <w:rsid w:val="009F12F4"/>
    <w:rsid w:val="009F3EF1"/>
    <w:rsid w:val="00A000A0"/>
    <w:rsid w:val="00A003C9"/>
    <w:rsid w:val="00A00DB2"/>
    <w:rsid w:val="00A03814"/>
    <w:rsid w:val="00A05DCE"/>
    <w:rsid w:val="00A069E1"/>
    <w:rsid w:val="00A12AB5"/>
    <w:rsid w:val="00A1304A"/>
    <w:rsid w:val="00A137A5"/>
    <w:rsid w:val="00A15654"/>
    <w:rsid w:val="00A166D0"/>
    <w:rsid w:val="00A2030D"/>
    <w:rsid w:val="00A247DD"/>
    <w:rsid w:val="00A263B2"/>
    <w:rsid w:val="00A2697C"/>
    <w:rsid w:val="00A26F30"/>
    <w:rsid w:val="00A31AE6"/>
    <w:rsid w:val="00A36478"/>
    <w:rsid w:val="00A41213"/>
    <w:rsid w:val="00A4251D"/>
    <w:rsid w:val="00A44AE9"/>
    <w:rsid w:val="00A5301B"/>
    <w:rsid w:val="00A61A95"/>
    <w:rsid w:val="00A63097"/>
    <w:rsid w:val="00A659AE"/>
    <w:rsid w:val="00A66D3A"/>
    <w:rsid w:val="00A704E1"/>
    <w:rsid w:val="00A72980"/>
    <w:rsid w:val="00A74D36"/>
    <w:rsid w:val="00A76126"/>
    <w:rsid w:val="00A77ACA"/>
    <w:rsid w:val="00A80360"/>
    <w:rsid w:val="00A92EC5"/>
    <w:rsid w:val="00A932A3"/>
    <w:rsid w:val="00A94F72"/>
    <w:rsid w:val="00A959D6"/>
    <w:rsid w:val="00A969DC"/>
    <w:rsid w:val="00A976BF"/>
    <w:rsid w:val="00AA0EC7"/>
    <w:rsid w:val="00AA1DA3"/>
    <w:rsid w:val="00AA2C79"/>
    <w:rsid w:val="00AA3157"/>
    <w:rsid w:val="00AA33E8"/>
    <w:rsid w:val="00AA59C1"/>
    <w:rsid w:val="00AB0D60"/>
    <w:rsid w:val="00AB1276"/>
    <w:rsid w:val="00AB1A9C"/>
    <w:rsid w:val="00AB5FBA"/>
    <w:rsid w:val="00AC08E4"/>
    <w:rsid w:val="00AC18AE"/>
    <w:rsid w:val="00AC3894"/>
    <w:rsid w:val="00AC40C7"/>
    <w:rsid w:val="00AC6F36"/>
    <w:rsid w:val="00AD39EA"/>
    <w:rsid w:val="00AD3C75"/>
    <w:rsid w:val="00AD5F47"/>
    <w:rsid w:val="00AE0329"/>
    <w:rsid w:val="00AE5FF2"/>
    <w:rsid w:val="00AE79B8"/>
    <w:rsid w:val="00AF1288"/>
    <w:rsid w:val="00AF61D5"/>
    <w:rsid w:val="00AF682B"/>
    <w:rsid w:val="00B01215"/>
    <w:rsid w:val="00B069E8"/>
    <w:rsid w:val="00B11E79"/>
    <w:rsid w:val="00B13666"/>
    <w:rsid w:val="00B14DE8"/>
    <w:rsid w:val="00B15538"/>
    <w:rsid w:val="00B17A20"/>
    <w:rsid w:val="00B20247"/>
    <w:rsid w:val="00B23235"/>
    <w:rsid w:val="00B236DB"/>
    <w:rsid w:val="00B241DB"/>
    <w:rsid w:val="00B24B35"/>
    <w:rsid w:val="00B25253"/>
    <w:rsid w:val="00B300B3"/>
    <w:rsid w:val="00B30AC9"/>
    <w:rsid w:val="00B325A3"/>
    <w:rsid w:val="00B33572"/>
    <w:rsid w:val="00B337F4"/>
    <w:rsid w:val="00B36271"/>
    <w:rsid w:val="00B366D6"/>
    <w:rsid w:val="00B40737"/>
    <w:rsid w:val="00B41F42"/>
    <w:rsid w:val="00B46B97"/>
    <w:rsid w:val="00B570B4"/>
    <w:rsid w:val="00B63B8A"/>
    <w:rsid w:val="00B64B6F"/>
    <w:rsid w:val="00B669ED"/>
    <w:rsid w:val="00B72882"/>
    <w:rsid w:val="00B731FC"/>
    <w:rsid w:val="00B73B4C"/>
    <w:rsid w:val="00B745FE"/>
    <w:rsid w:val="00B77891"/>
    <w:rsid w:val="00B823A3"/>
    <w:rsid w:val="00B84352"/>
    <w:rsid w:val="00B87B31"/>
    <w:rsid w:val="00B93806"/>
    <w:rsid w:val="00B955A5"/>
    <w:rsid w:val="00B9615B"/>
    <w:rsid w:val="00B9672A"/>
    <w:rsid w:val="00B968AC"/>
    <w:rsid w:val="00B97F45"/>
    <w:rsid w:val="00BA0CAD"/>
    <w:rsid w:val="00BA2FEB"/>
    <w:rsid w:val="00BA4C74"/>
    <w:rsid w:val="00BA7ABB"/>
    <w:rsid w:val="00BB1F03"/>
    <w:rsid w:val="00BB3DA4"/>
    <w:rsid w:val="00BB604C"/>
    <w:rsid w:val="00BB7D18"/>
    <w:rsid w:val="00BC21A7"/>
    <w:rsid w:val="00BC34D0"/>
    <w:rsid w:val="00BC4845"/>
    <w:rsid w:val="00BC59E3"/>
    <w:rsid w:val="00BD3799"/>
    <w:rsid w:val="00BD3F99"/>
    <w:rsid w:val="00BD3F9E"/>
    <w:rsid w:val="00BD6180"/>
    <w:rsid w:val="00BD738C"/>
    <w:rsid w:val="00BE0D3B"/>
    <w:rsid w:val="00BE3EB4"/>
    <w:rsid w:val="00BE4665"/>
    <w:rsid w:val="00BE4C1D"/>
    <w:rsid w:val="00BF1091"/>
    <w:rsid w:val="00BF2B88"/>
    <w:rsid w:val="00BF3159"/>
    <w:rsid w:val="00BF3CFC"/>
    <w:rsid w:val="00BF4747"/>
    <w:rsid w:val="00BF5A69"/>
    <w:rsid w:val="00BF5F03"/>
    <w:rsid w:val="00C0078E"/>
    <w:rsid w:val="00C05348"/>
    <w:rsid w:val="00C05E16"/>
    <w:rsid w:val="00C06423"/>
    <w:rsid w:val="00C10839"/>
    <w:rsid w:val="00C10FAF"/>
    <w:rsid w:val="00C11747"/>
    <w:rsid w:val="00C1288D"/>
    <w:rsid w:val="00C1328A"/>
    <w:rsid w:val="00C13591"/>
    <w:rsid w:val="00C13F7F"/>
    <w:rsid w:val="00C144E5"/>
    <w:rsid w:val="00C15A17"/>
    <w:rsid w:val="00C17E29"/>
    <w:rsid w:val="00C200E1"/>
    <w:rsid w:val="00C2052D"/>
    <w:rsid w:val="00C250F6"/>
    <w:rsid w:val="00C259BA"/>
    <w:rsid w:val="00C27683"/>
    <w:rsid w:val="00C314AB"/>
    <w:rsid w:val="00C32847"/>
    <w:rsid w:val="00C328FC"/>
    <w:rsid w:val="00C33019"/>
    <w:rsid w:val="00C33749"/>
    <w:rsid w:val="00C354F9"/>
    <w:rsid w:val="00C400BF"/>
    <w:rsid w:val="00C43F0D"/>
    <w:rsid w:val="00C46A91"/>
    <w:rsid w:val="00C47095"/>
    <w:rsid w:val="00C47D5E"/>
    <w:rsid w:val="00C505BF"/>
    <w:rsid w:val="00C553B4"/>
    <w:rsid w:val="00C560C1"/>
    <w:rsid w:val="00C56584"/>
    <w:rsid w:val="00C56BB1"/>
    <w:rsid w:val="00C6742E"/>
    <w:rsid w:val="00C77174"/>
    <w:rsid w:val="00C802CE"/>
    <w:rsid w:val="00C80920"/>
    <w:rsid w:val="00C834CF"/>
    <w:rsid w:val="00C84B41"/>
    <w:rsid w:val="00C86358"/>
    <w:rsid w:val="00C91646"/>
    <w:rsid w:val="00C91F50"/>
    <w:rsid w:val="00C94C17"/>
    <w:rsid w:val="00C95329"/>
    <w:rsid w:val="00C9671B"/>
    <w:rsid w:val="00C96A87"/>
    <w:rsid w:val="00C97B86"/>
    <w:rsid w:val="00CA3CC8"/>
    <w:rsid w:val="00CA7997"/>
    <w:rsid w:val="00CB2FC8"/>
    <w:rsid w:val="00CB68CC"/>
    <w:rsid w:val="00CB7688"/>
    <w:rsid w:val="00CC178E"/>
    <w:rsid w:val="00CC1C16"/>
    <w:rsid w:val="00CC30DD"/>
    <w:rsid w:val="00CC3857"/>
    <w:rsid w:val="00CC4BA9"/>
    <w:rsid w:val="00CC7E9D"/>
    <w:rsid w:val="00CD1A2D"/>
    <w:rsid w:val="00CD2122"/>
    <w:rsid w:val="00CD2C67"/>
    <w:rsid w:val="00CD4317"/>
    <w:rsid w:val="00CD6A0F"/>
    <w:rsid w:val="00CD7402"/>
    <w:rsid w:val="00CE2CF4"/>
    <w:rsid w:val="00CE3761"/>
    <w:rsid w:val="00CE5251"/>
    <w:rsid w:val="00CE5695"/>
    <w:rsid w:val="00CE5936"/>
    <w:rsid w:val="00CE5C7F"/>
    <w:rsid w:val="00CE726B"/>
    <w:rsid w:val="00CE7FE0"/>
    <w:rsid w:val="00CF1B34"/>
    <w:rsid w:val="00CF38A7"/>
    <w:rsid w:val="00D0293C"/>
    <w:rsid w:val="00D03348"/>
    <w:rsid w:val="00D034BB"/>
    <w:rsid w:val="00D122B8"/>
    <w:rsid w:val="00D14F2E"/>
    <w:rsid w:val="00D15240"/>
    <w:rsid w:val="00D211BF"/>
    <w:rsid w:val="00D23885"/>
    <w:rsid w:val="00D256F2"/>
    <w:rsid w:val="00D3429C"/>
    <w:rsid w:val="00D347EE"/>
    <w:rsid w:val="00D37020"/>
    <w:rsid w:val="00D41CF4"/>
    <w:rsid w:val="00D42537"/>
    <w:rsid w:val="00D44E44"/>
    <w:rsid w:val="00D47025"/>
    <w:rsid w:val="00D507C6"/>
    <w:rsid w:val="00D51AB8"/>
    <w:rsid w:val="00D52B6A"/>
    <w:rsid w:val="00D55B11"/>
    <w:rsid w:val="00D56E88"/>
    <w:rsid w:val="00D625AC"/>
    <w:rsid w:val="00D63C5D"/>
    <w:rsid w:val="00D644A8"/>
    <w:rsid w:val="00D651A6"/>
    <w:rsid w:val="00D67FFA"/>
    <w:rsid w:val="00D75121"/>
    <w:rsid w:val="00D8080D"/>
    <w:rsid w:val="00D80B97"/>
    <w:rsid w:val="00D85067"/>
    <w:rsid w:val="00D865FE"/>
    <w:rsid w:val="00D873FF"/>
    <w:rsid w:val="00D926C9"/>
    <w:rsid w:val="00D92DC7"/>
    <w:rsid w:val="00D93B2C"/>
    <w:rsid w:val="00D97D4B"/>
    <w:rsid w:val="00DA1B36"/>
    <w:rsid w:val="00DA1F9E"/>
    <w:rsid w:val="00DA62D0"/>
    <w:rsid w:val="00DB0065"/>
    <w:rsid w:val="00DB00E0"/>
    <w:rsid w:val="00DB1FF9"/>
    <w:rsid w:val="00DB30D3"/>
    <w:rsid w:val="00DB41A7"/>
    <w:rsid w:val="00DB5F8C"/>
    <w:rsid w:val="00DB7206"/>
    <w:rsid w:val="00DB7DCA"/>
    <w:rsid w:val="00DB7E67"/>
    <w:rsid w:val="00DC610A"/>
    <w:rsid w:val="00DC712D"/>
    <w:rsid w:val="00DD0FB5"/>
    <w:rsid w:val="00DD39C1"/>
    <w:rsid w:val="00DD45E1"/>
    <w:rsid w:val="00DD66BD"/>
    <w:rsid w:val="00DE0724"/>
    <w:rsid w:val="00DE219B"/>
    <w:rsid w:val="00DE51DD"/>
    <w:rsid w:val="00DE56DF"/>
    <w:rsid w:val="00DE7AA5"/>
    <w:rsid w:val="00DF0E54"/>
    <w:rsid w:val="00DF16AB"/>
    <w:rsid w:val="00DF1C64"/>
    <w:rsid w:val="00DF30DA"/>
    <w:rsid w:val="00DF5D05"/>
    <w:rsid w:val="00E061BB"/>
    <w:rsid w:val="00E072B9"/>
    <w:rsid w:val="00E1131A"/>
    <w:rsid w:val="00E11AA9"/>
    <w:rsid w:val="00E14F2F"/>
    <w:rsid w:val="00E1692C"/>
    <w:rsid w:val="00E270BD"/>
    <w:rsid w:val="00E27601"/>
    <w:rsid w:val="00E27C96"/>
    <w:rsid w:val="00E308A7"/>
    <w:rsid w:val="00E30B0A"/>
    <w:rsid w:val="00E33105"/>
    <w:rsid w:val="00E33379"/>
    <w:rsid w:val="00E3388C"/>
    <w:rsid w:val="00E3624F"/>
    <w:rsid w:val="00E3710A"/>
    <w:rsid w:val="00E37B21"/>
    <w:rsid w:val="00E41FDA"/>
    <w:rsid w:val="00E51742"/>
    <w:rsid w:val="00E566C7"/>
    <w:rsid w:val="00E628B4"/>
    <w:rsid w:val="00E63FAA"/>
    <w:rsid w:val="00E65D96"/>
    <w:rsid w:val="00E67850"/>
    <w:rsid w:val="00E70B51"/>
    <w:rsid w:val="00E73ED3"/>
    <w:rsid w:val="00E740E7"/>
    <w:rsid w:val="00E77004"/>
    <w:rsid w:val="00E8045F"/>
    <w:rsid w:val="00E877FB"/>
    <w:rsid w:val="00E93586"/>
    <w:rsid w:val="00E958C3"/>
    <w:rsid w:val="00E959B2"/>
    <w:rsid w:val="00E967D8"/>
    <w:rsid w:val="00E97AD2"/>
    <w:rsid w:val="00EA0B02"/>
    <w:rsid w:val="00EA5315"/>
    <w:rsid w:val="00EB4315"/>
    <w:rsid w:val="00EB681D"/>
    <w:rsid w:val="00EB699E"/>
    <w:rsid w:val="00EB7639"/>
    <w:rsid w:val="00EC211F"/>
    <w:rsid w:val="00EC2A3F"/>
    <w:rsid w:val="00EC4E43"/>
    <w:rsid w:val="00EC5259"/>
    <w:rsid w:val="00EC62C4"/>
    <w:rsid w:val="00EC6467"/>
    <w:rsid w:val="00EC7151"/>
    <w:rsid w:val="00ED0B7F"/>
    <w:rsid w:val="00ED2653"/>
    <w:rsid w:val="00EE242A"/>
    <w:rsid w:val="00EE28C5"/>
    <w:rsid w:val="00EE38D3"/>
    <w:rsid w:val="00EE6BA9"/>
    <w:rsid w:val="00EF253D"/>
    <w:rsid w:val="00EF7FCE"/>
    <w:rsid w:val="00F00359"/>
    <w:rsid w:val="00F02EFD"/>
    <w:rsid w:val="00F0343E"/>
    <w:rsid w:val="00F060E8"/>
    <w:rsid w:val="00F063A1"/>
    <w:rsid w:val="00F07258"/>
    <w:rsid w:val="00F10587"/>
    <w:rsid w:val="00F1413C"/>
    <w:rsid w:val="00F143CD"/>
    <w:rsid w:val="00F17DC5"/>
    <w:rsid w:val="00F17DFC"/>
    <w:rsid w:val="00F20995"/>
    <w:rsid w:val="00F24CA5"/>
    <w:rsid w:val="00F37932"/>
    <w:rsid w:val="00F414E5"/>
    <w:rsid w:val="00F43EE3"/>
    <w:rsid w:val="00F441A3"/>
    <w:rsid w:val="00F45388"/>
    <w:rsid w:val="00F45847"/>
    <w:rsid w:val="00F46E78"/>
    <w:rsid w:val="00F54961"/>
    <w:rsid w:val="00F57CA1"/>
    <w:rsid w:val="00F6077E"/>
    <w:rsid w:val="00F60F36"/>
    <w:rsid w:val="00F61A18"/>
    <w:rsid w:val="00F63B4B"/>
    <w:rsid w:val="00F64E0B"/>
    <w:rsid w:val="00F65C76"/>
    <w:rsid w:val="00F65F79"/>
    <w:rsid w:val="00F7085C"/>
    <w:rsid w:val="00F70C3D"/>
    <w:rsid w:val="00F7346C"/>
    <w:rsid w:val="00F82B42"/>
    <w:rsid w:val="00F82F36"/>
    <w:rsid w:val="00F84551"/>
    <w:rsid w:val="00F85B7C"/>
    <w:rsid w:val="00F90434"/>
    <w:rsid w:val="00F9454D"/>
    <w:rsid w:val="00F956CD"/>
    <w:rsid w:val="00FA5534"/>
    <w:rsid w:val="00FA764A"/>
    <w:rsid w:val="00FB0EC5"/>
    <w:rsid w:val="00FB12F6"/>
    <w:rsid w:val="00FB1D22"/>
    <w:rsid w:val="00FB1FEA"/>
    <w:rsid w:val="00FB25C8"/>
    <w:rsid w:val="00FC0532"/>
    <w:rsid w:val="00FC0DF9"/>
    <w:rsid w:val="00FC2AFA"/>
    <w:rsid w:val="00FC76F9"/>
    <w:rsid w:val="00FD1088"/>
    <w:rsid w:val="00FD564C"/>
    <w:rsid w:val="00FE0B65"/>
    <w:rsid w:val="00FE0BED"/>
    <w:rsid w:val="00FE1D91"/>
    <w:rsid w:val="00FE44D0"/>
    <w:rsid w:val="00FE499D"/>
    <w:rsid w:val="00FF0304"/>
    <w:rsid w:val="00FF476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A053D0"/>
  <w15:docId w15:val="{F74DB768-4F04-4644-A6EE-4435D8656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9EA"/>
    <w:rPr>
      <w:lang w:bidi="ar-EG"/>
    </w:rPr>
  </w:style>
  <w:style w:type="paragraph" w:styleId="Heading2">
    <w:name w:val="heading 2"/>
    <w:basedOn w:val="Normal"/>
    <w:next w:val="Normal"/>
    <w:link w:val="Heading2Char"/>
    <w:qFormat/>
    <w:rsid w:val="00146633"/>
    <w:pPr>
      <w:keepNext/>
      <w:numPr>
        <w:numId w:val="4"/>
      </w:numPr>
      <w:spacing w:after="0" w:line="240" w:lineRule="auto"/>
      <w:outlineLvl w:val="1"/>
    </w:pPr>
    <w:rPr>
      <w:rFonts w:ascii="Times New Roman" w:eastAsia="Times New Roman" w:hAnsi="Times New Roman" w:cs="Times New Roman"/>
      <w:b/>
      <w:bCs/>
      <w:sz w:val="24"/>
      <w:szCs w:val="24"/>
      <w:lang w:val="en-GB"/>
    </w:rPr>
  </w:style>
  <w:style w:type="paragraph" w:styleId="Heading3">
    <w:name w:val="heading 3"/>
    <w:basedOn w:val="Normal"/>
    <w:next w:val="Normal"/>
    <w:link w:val="Heading3Char"/>
    <w:qFormat/>
    <w:rsid w:val="00146633"/>
    <w:pPr>
      <w:keepNext/>
      <w:spacing w:before="240" w:after="60" w:line="240" w:lineRule="auto"/>
      <w:outlineLvl w:val="2"/>
    </w:pPr>
    <w:rPr>
      <w:rFonts w:ascii="Arial" w:eastAsia="Times New Roman" w:hAnsi="Arial" w:cs="Arial"/>
      <w:b/>
      <w:bCs/>
      <w:sz w:val="26"/>
      <w:szCs w:val="26"/>
      <w:lang w:val="en-GB"/>
    </w:rPr>
  </w:style>
  <w:style w:type="paragraph" w:styleId="Heading8">
    <w:name w:val="heading 8"/>
    <w:basedOn w:val="Normal"/>
    <w:next w:val="Normal"/>
    <w:link w:val="Heading8Char"/>
    <w:qFormat/>
    <w:rsid w:val="00146633"/>
    <w:pPr>
      <w:keepNext/>
      <w:tabs>
        <w:tab w:val="left" w:pos="0"/>
      </w:tabs>
      <w:spacing w:after="0" w:line="240" w:lineRule="auto"/>
      <w:ind w:left="450" w:hanging="450"/>
      <w:outlineLvl w:val="7"/>
    </w:pPr>
    <w:rPr>
      <w:rFonts w:ascii="Times New Roman" w:eastAsia="Times New Roman" w:hAnsi="Times New Roman" w:cs="Times New Roman"/>
      <w:b/>
      <w:bCs/>
      <w:sz w:val="24"/>
      <w:szCs w:val="24"/>
      <w:lang w:val="en-GB"/>
    </w:rPr>
  </w:style>
  <w:style w:type="paragraph" w:styleId="Heading9">
    <w:name w:val="heading 9"/>
    <w:basedOn w:val="Normal"/>
    <w:next w:val="Normal"/>
    <w:link w:val="Heading9Char"/>
    <w:qFormat/>
    <w:rsid w:val="00146633"/>
    <w:pPr>
      <w:keepNext/>
      <w:tabs>
        <w:tab w:val="left" w:pos="450"/>
      </w:tabs>
      <w:spacing w:after="0" w:line="240" w:lineRule="auto"/>
      <w:jc w:val="center"/>
      <w:outlineLvl w:val="8"/>
    </w:pPr>
    <w:rPr>
      <w:rFonts w:ascii="Times New Roman" w:eastAsia="Times New Roman" w:hAnsi="Times New Roman" w:cs="Times New Roman"/>
      <w:b/>
      <w:bCs/>
      <w:sz w:val="28"/>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17DFC"/>
    <w:pPr>
      <w:ind w:left="720"/>
      <w:contextualSpacing/>
    </w:pPr>
  </w:style>
  <w:style w:type="table" w:styleId="TableGrid">
    <w:name w:val="Table Grid"/>
    <w:basedOn w:val="TableNormal"/>
    <w:uiPriority w:val="59"/>
    <w:rsid w:val="004D10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Normal"/>
    <w:rsid w:val="00C27683"/>
    <w:pPr>
      <w:spacing w:after="160" w:line="240" w:lineRule="exact"/>
    </w:pPr>
    <w:rPr>
      <w:rFonts w:ascii="Verdana" w:eastAsia="Times New Roman" w:hAnsi="Verdana" w:cs="Times New Roman"/>
      <w:sz w:val="20"/>
      <w:szCs w:val="20"/>
    </w:rPr>
  </w:style>
  <w:style w:type="paragraph" w:styleId="BalloonText">
    <w:name w:val="Balloon Text"/>
    <w:basedOn w:val="Normal"/>
    <w:link w:val="BalloonTextChar"/>
    <w:uiPriority w:val="99"/>
    <w:semiHidden/>
    <w:unhideWhenUsed/>
    <w:rsid w:val="0062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1DFE"/>
    <w:rPr>
      <w:rFonts w:ascii="Tahoma" w:hAnsi="Tahoma" w:cs="Tahoma"/>
      <w:sz w:val="16"/>
      <w:szCs w:val="16"/>
    </w:rPr>
  </w:style>
  <w:style w:type="paragraph" w:styleId="Header">
    <w:name w:val="header"/>
    <w:basedOn w:val="Normal"/>
    <w:link w:val="HeaderChar"/>
    <w:uiPriority w:val="99"/>
    <w:unhideWhenUsed/>
    <w:rsid w:val="00365509"/>
    <w:pPr>
      <w:tabs>
        <w:tab w:val="center" w:pos="4320"/>
        <w:tab w:val="right" w:pos="8640"/>
      </w:tabs>
      <w:spacing w:after="0" w:line="240" w:lineRule="auto"/>
    </w:pPr>
  </w:style>
  <w:style w:type="character" w:customStyle="1" w:styleId="HeaderChar">
    <w:name w:val="Header Char"/>
    <w:basedOn w:val="DefaultParagraphFont"/>
    <w:link w:val="Header"/>
    <w:uiPriority w:val="99"/>
    <w:rsid w:val="00365509"/>
  </w:style>
  <w:style w:type="paragraph" w:styleId="Footer">
    <w:name w:val="footer"/>
    <w:basedOn w:val="Normal"/>
    <w:link w:val="FooterChar"/>
    <w:uiPriority w:val="99"/>
    <w:unhideWhenUsed/>
    <w:rsid w:val="00365509"/>
    <w:pPr>
      <w:tabs>
        <w:tab w:val="center" w:pos="4320"/>
        <w:tab w:val="right" w:pos="8640"/>
      </w:tabs>
      <w:spacing w:after="0" w:line="240" w:lineRule="auto"/>
    </w:pPr>
  </w:style>
  <w:style w:type="character" w:customStyle="1" w:styleId="FooterChar">
    <w:name w:val="Footer Char"/>
    <w:basedOn w:val="DefaultParagraphFont"/>
    <w:link w:val="Footer"/>
    <w:uiPriority w:val="99"/>
    <w:rsid w:val="00365509"/>
  </w:style>
  <w:style w:type="paragraph" w:customStyle="1" w:styleId="Default">
    <w:name w:val="Default"/>
    <w:rsid w:val="00B33572"/>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4C033C"/>
    <w:rPr>
      <w:sz w:val="16"/>
      <w:szCs w:val="16"/>
    </w:rPr>
  </w:style>
  <w:style w:type="paragraph" w:styleId="CommentText">
    <w:name w:val="annotation text"/>
    <w:basedOn w:val="Normal"/>
    <w:link w:val="CommentTextChar"/>
    <w:uiPriority w:val="99"/>
    <w:semiHidden/>
    <w:unhideWhenUsed/>
    <w:rsid w:val="004C033C"/>
    <w:pPr>
      <w:spacing w:line="240" w:lineRule="auto"/>
    </w:pPr>
    <w:rPr>
      <w:sz w:val="20"/>
      <w:szCs w:val="20"/>
    </w:rPr>
  </w:style>
  <w:style w:type="character" w:customStyle="1" w:styleId="CommentTextChar">
    <w:name w:val="Comment Text Char"/>
    <w:basedOn w:val="DefaultParagraphFont"/>
    <w:link w:val="CommentText"/>
    <w:uiPriority w:val="99"/>
    <w:semiHidden/>
    <w:rsid w:val="004C033C"/>
    <w:rPr>
      <w:sz w:val="20"/>
      <w:szCs w:val="20"/>
    </w:rPr>
  </w:style>
  <w:style w:type="paragraph" w:styleId="CommentSubject">
    <w:name w:val="annotation subject"/>
    <w:basedOn w:val="CommentText"/>
    <w:next w:val="CommentText"/>
    <w:link w:val="CommentSubjectChar"/>
    <w:uiPriority w:val="99"/>
    <w:semiHidden/>
    <w:unhideWhenUsed/>
    <w:rsid w:val="004C033C"/>
    <w:rPr>
      <w:b/>
      <w:bCs/>
    </w:rPr>
  </w:style>
  <w:style w:type="character" w:customStyle="1" w:styleId="CommentSubjectChar">
    <w:name w:val="Comment Subject Char"/>
    <w:basedOn w:val="CommentTextChar"/>
    <w:link w:val="CommentSubject"/>
    <w:uiPriority w:val="99"/>
    <w:semiHidden/>
    <w:rsid w:val="004C033C"/>
    <w:rPr>
      <w:b/>
      <w:bCs/>
      <w:sz w:val="20"/>
      <w:szCs w:val="20"/>
    </w:rPr>
  </w:style>
  <w:style w:type="character" w:customStyle="1" w:styleId="ListParagraphChar">
    <w:name w:val="List Paragraph Char"/>
    <w:link w:val="ListParagraph"/>
    <w:uiPriority w:val="34"/>
    <w:rsid w:val="00CE726B"/>
  </w:style>
  <w:style w:type="paragraph" w:styleId="NoSpacing">
    <w:name w:val="No Spacing"/>
    <w:uiPriority w:val="1"/>
    <w:qFormat/>
    <w:rsid w:val="00CB7688"/>
    <w:pPr>
      <w:spacing w:after="0" w:line="240" w:lineRule="auto"/>
    </w:pPr>
    <w:rPr>
      <w:rFonts w:ascii="Times New Roman" w:eastAsia="Times New Roman" w:hAnsi="Times New Roman" w:cs="Times New Roman"/>
      <w:sz w:val="24"/>
      <w:szCs w:val="24"/>
    </w:rPr>
  </w:style>
  <w:style w:type="character" w:customStyle="1" w:styleId="tlid-translation">
    <w:name w:val="tlid-translation"/>
    <w:rsid w:val="00CB7688"/>
  </w:style>
  <w:style w:type="table" w:customStyle="1" w:styleId="TableGrid1">
    <w:name w:val="Table Grid1"/>
    <w:basedOn w:val="TableNormal"/>
    <w:next w:val="TableGrid"/>
    <w:rsid w:val="0088706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E37B21"/>
    <w:pPr>
      <w:bidi/>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37B21"/>
    <w:rPr>
      <w:rFonts w:ascii="Courier New" w:eastAsia="Times New Roman" w:hAnsi="Courier New" w:cs="Courier New"/>
      <w:sz w:val="20"/>
      <w:szCs w:val="20"/>
    </w:rPr>
  </w:style>
  <w:style w:type="paragraph" w:customStyle="1" w:styleId="left1">
    <w:name w:val="left1"/>
    <w:basedOn w:val="Normal"/>
    <w:rsid w:val="00E37B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146633"/>
    <w:rPr>
      <w:rFonts w:ascii="Times New Roman" w:eastAsia="Times New Roman" w:hAnsi="Times New Roman" w:cs="Times New Roman"/>
      <w:b/>
      <w:bCs/>
      <w:sz w:val="24"/>
      <w:szCs w:val="24"/>
      <w:lang w:val="en-GB"/>
    </w:rPr>
  </w:style>
  <w:style w:type="character" w:customStyle="1" w:styleId="Heading3Char">
    <w:name w:val="Heading 3 Char"/>
    <w:basedOn w:val="DefaultParagraphFont"/>
    <w:link w:val="Heading3"/>
    <w:rsid w:val="00146633"/>
    <w:rPr>
      <w:rFonts w:ascii="Arial" w:eastAsia="Times New Roman" w:hAnsi="Arial" w:cs="Arial"/>
      <w:b/>
      <w:bCs/>
      <w:sz w:val="26"/>
      <w:szCs w:val="26"/>
      <w:lang w:val="en-GB"/>
    </w:rPr>
  </w:style>
  <w:style w:type="character" w:customStyle="1" w:styleId="Heading8Char">
    <w:name w:val="Heading 8 Char"/>
    <w:basedOn w:val="DefaultParagraphFont"/>
    <w:link w:val="Heading8"/>
    <w:rsid w:val="00146633"/>
    <w:rPr>
      <w:rFonts w:ascii="Times New Roman" w:eastAsia="Times New Roman" w:hAnsi="Times New Roman" w:cs="Times New Roman"/>
      <w:b/>
      <w:bCs/>
      <w:sz w:val="24"/>
      <w:szCs w:val="24"/>
      <w:lang w:val="en-GB"/>
    </w:rPr>
  </w:style>
  <w:style w:type="character" w:customStyle="1" w:styleId="Heading9Char">
    <w:name w:val="Heading 9 Char"/>
    <w:basedOn w:val="DefaultParagraphFont"/>
    <w:link w:val="Heading9"/>
    <w:rsid w:val="00146633"/>
    <w:rPr>
      <w:rFonts w:ascii="Times New Roman" w:eastAsia="Times New Roman" w:hAnsi="Times New Roman" w:cs="Times New Roman"/>
      <w:b/>
      <w:bCs/>
      <w:sz w:val="28"/>
      <w:szCs w:val="24"/>
      <w:lang w:val="en-GB"/>
    </w:rPr>
  </w:style>
  <w:style w:type="paragraph" w:styleId="BlockText">
    <w:name w:val="Block Text"/>
    <w:basedOn w:val="Normal"/>
    <w:rsid w:val="00146633"/>
    <w:pPr>
      <w:spacing w:after="0" w:line="240" w:lineRule="auto"/>
      <w:ind w:left="360" w:right="569"/>
    </w:pPr>
    <w:rPr>
      <w:rFonts w:ascii="Times New Roman" w:eastAsia="Times New Roman" w:hAnsi="Times New Roman" w:cs="Times New Roman"/>
      <w:sz w:val="24"/>
      <w:szCs w:val="24"/>
      <w:lang w:val="en-GB"/>
    </w:rPr>
  </w:style>
  <w:style w:type="paragraph" w:styleId="BodyTextIndent">
    <w:name w:val="Body Text Indent"/>
    <w:basedOn w:val="Normal"/>
    <w:link w:val="BodyTextIndentChar"/>
    <w:rsid w:val="00146633"/>
    <w:pPr>
      <w:spacing w:after="0" w:line="240" w:lineRule="auto"/>
      <w:ind w:left="720"/>
    </w:pPr>
    <w:rPr>
      <w:rFonts w:ascii="Times New Roman" w:eastAsia="Times New Roman" w:hAnsi="Times New Roman" w:cs="Times New Roman"/>
      <w:sz w:val="24"/>
      <w:szCs w:val="24"/>
      <w:lang w:val="en-GB"/>
    </w:rPr>
  </w:style>
  <w:style w:type="character" w:customStyle="1" w:styleId="BodyTextIndentChar">
    <w:name w:val="Body Text Indent Char"/>
    <w:basedOn w:val="DefaultParagraphFont"/>
    <w:link w:val="BodyTextIndent"/>
    <w:rsid w:val="00146633"/>
    <w:rPr>
      <w:rFonts w:ascii="Times New Roman" w:eastAsia="Times New Roman" w:hAnsi="Times New Roman" w:cs="Times New Roman"/>
      <w:sz w:val="24"/>
      <w:szCs w:val="24"/>
      <w:lang w:val="en-GB"/>
    </w:rPr>
  </w:style>
  <w:style w:type="paragraph" w:styleId="Caption">
    <w:name w:val="caption"/>
    <w:basedOn w:val="Normal"/>
    <w:next w:val="Normal"/>
    <w:qFormat/>
    <w:rsid w:val="00146633"/>
    <w:pPr>
      <w:autoSpaceDE w:val="0"/>
      <w:autoSpaceDN w:val="0"/>
      <w:adjustRightInd w:val="0"/>
      <w:spacing w:after="0" w:line="240" w:lineRule="auto"/>
    </w:pPr>
    <w:rPr>
      <w:rFonts w:ascii="Arial Narrow" w:eastAsia="Times New Roman" w:hAnsi="Arial Narrow" w:cs="Times New Roman"/>
      <w:i/>
      <w:iCs/>
      <w:color w:val="000000"/>
      <w:sz w:val="20"/>
      <w:szCs w:val="20"/>
      <w:lang w:val="en-GB"/>
    </w:rPr>
  </w:style>
  <w:style w:type="paragraph" w:customStyle="1" w:styleId="Char1">
    <w:name w:val="Char1"/>
    <w:basedOn w:val="Normal"/>
    <w:rsid w:val="00146633"/>
    <w:pPr>
      <w:spacing w:after="0" w:line="240" w:lineRule="auto"/>
    </w:pPr>
    <w:rPr>
      <w:rFonts w:ascii="Times New Roman" w:eastAsia="Times New Roman" w:hAnsi="Times New Roman" w:cs="Times New Roman"/>
      <w:sz w:val="24"/>
      <w:szCs w:val="24"/>
      <w:lang w:val="pl-PL" w:eastAsia="pl-PL"/>
    </w:rPr>
  </w:style>
  <w:style w:type="paragraph" w:styleId="BodyText">
    <w:name w:val="Body Text"/>
    <w:basedOn w:val="Normal"/>
    <w:link w:val="BodyTextChar"/>
    <w:rsid w:val="00146633"/>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146633"/>
    <w:rPr>
      <w:rFonts w:ascii="Times New Roman" w:eastAsia="Times New Roman" w:hAnsi="Times New Roman" w:cs="Times New Roman"/>
      <w:sz w:val="24"/>
      <w:szCs w:val="24"/>
      <w:lang w:val="en-GB"/>
    </w:rPr>
  </w:style>
  <w:style w:type="paragraph" w:styleId="Title">
    <w:name w:val="Title"/>
    <w:basedOn w:val="Normal"/>
    <w:link w:val="TitleChar"/>
    <w:qFormat/>
    <w:rsid w:val="00146633"/>
    <w:pPr>
      <w:spacing w:before="240" w:after="60" w:line="360" w:lineRule="auto"/>
      <w:jc w:val="center"/>
      <w:outlineLvl w:val="0"/>
    </w:pPr>
    <w:rPr>
      <w:rFonts w:ascii="Arial" w:eastAsia="Times New Roman" w:hAnsi="Arial" w:cs="Arial"/>
      <w:b/>
      <w:bCs/>
      <w:kern w:val="28"/>
      <w:sz w:val="28"/>
      <w:szCs w:val="32"/>
      <w:lang w:val="en-GB"/>
    </w:rPr>
  </w:style>
  <w:style w:type="character" w:customStyle="1" w:styleId="TitleChar">
    <w:name w:val="Title Char"/>
    <w:basedOn w:val="DefaultParagraphFont"/>
    <w:link w:val="Title"/>
    <w:rsid w:val="00146633"/>
    <w:rPr>
      <w:rFonts w:ascii="Arial" w:eastAsia="Times New Roman" w:hAnsi="Arial" w:cs="Arial"/>
      <w:b/>
      <w:bCs/>
      <w:kern w:val="28"/>
      <w:sz w:val="28"/>
      <w:szCs w:val="32"/>
      <w:lang w:val="en-GB"/>
    </w:rPr>
  </w:style>
  <w:style w:type="character" w:styleId="PageNumber">
    <w:name w:val="page number"/>
    <w:basedOn w:val="DefaultParagraphFont"/>
    <w:rsid w:val="00146633"/>
  </w:style>
  <w:style w:type="character" w:styleId="Hyperlink">
    <w:name w:val="Hyperlink"/>
    <w:basedOn w:val="DefaultParagraphFont"/>
    <w:uiPriority w:val="99"/>
    <w:unhideWhenUsed/>
    <w:rsid w:val="00146633"/>
    <w:rPr>
      <w:color w:val="0000FF"/>
      <w:u w:val="single"/>
    </w:rPr>
  </w:style>
  <w:style w:type="numbering" w:customStyle="1" w:styleId="NoList1">
    <w:name w:val="No List1"/>
    <w:next w:val="NoList"/>
    <w:uiPriority w:val="99"/>
    <w:semiHidden/>
    <w:unhideWhenUsed/>
    <w:rsid w:val="006A5C54"/>
  </w:style>
  <w:style w:type="table" w:customStyle="1" w:styleId="TableGrid2">
    <w:name w:val="Table Grid2"/>
    <w:basedOn w:val="TableNormal"/>
    <w:next w:val="TableGrid"/>
    <w:rsid w:val="006A5C5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555736"/>
  </w:style>
  <w:style w:type="table" w:customStyle="1" w:styleId="TableGrid3">
    <w:name w:val="Table Grid3"/>
    <w:basedOn w:val="TableNormal"/>
    <w:next w:val="TableGrid"/>
    <w:rsid w:val="0055573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AC40C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AC40C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2Char">
    <w:name w:val="Head 2 Char"/>
    <w:basedOn w:val="DefaultParagraphFont"/>
    <w:link w:val="Head2"/>
    <w:locked/>
    <w:rsid w:val="00553CEF"/>
    <w:rPr>
      <w:rFonts w:ascii="Times New Roman" w:hAnsi="Times New Roman" w:cs="Times New Roman"/>
      <w:b/>
      <w:bCs/>
      <w:sz w:val="28"/>
      <w:szCs w:val="36"/>
      <w:lang w:eastAsia="zh-CN"/>
    </w:rPr>
  </w:style>
  <w:style w:type="paragraph" w:customStyle="1" w:styleId="Head2">
    <w:name w:val="Head 2"/>
    <w:basedOn w:val="Normal"/>
    <w:link w:val="Head2Char"/>
    <w:qFormat/>
    <w:rsid w:val="00553CEF"/>
    <w:pPr>
      <w:numPr>
        <w:numId w:val="43"/>
      </w:numPr>
      <w:ind w:left="360"/>
    </w:pPr>
    <w:rPr>
      <w:rFonts w:ascii="Times New Roman" w:hAnsi="Times New Roman" w:cs="Times New Roman"/>
      <w:b/>
      <w:bCs/>
      <w:sz w:val="28"/>
      <w:szCs w:val="36"/>
      <w:lang w:eastAsia="zh-CN"/>
    </w:rPr>
  </w:style>
  <w:style w:type="character" w:styleId="UnresolvedMention">
    <w:name w:val="Unresolved Mention"/>
    <w:basedOn w:val="DefaultParagraphFont"/>
    <w:uiPriority w:val="99"/>
    <w:semiHidden/>
    <w:unhideWhenUsed/>
    <w:rsid w:val="001C02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823216">
      <w:bodyDiv w:val="1"/>
      <w:marLeft w:val="0"/>
      <w:marRight w:val="0"/>
      <w:marTop w:val="0"/>
      <w:marBottom w:val="0"/>
      <w:divBdr>
        <w:top w:val="none" w:sz="0" w:space="0" w:color="auto"/>
        <w:left w:val="none" w:sz="0" w:space="0" w:color="auto"/>
        <w:bottom w:val="none" w:sz="0" w:space="0" w:color="auto"/>
        <w:right w:val="none" w:sz="0" w:space="0" w:color="auto"/>
      </w:divBdr>
    </w:div>
    <w:div w:id="561403760">
      <w:bodyDiv w:val="1"/>
      <w:marLeft w:val="0"/>
      <w:marRight w:val="0"/>
      <w:marTop w:val="0"/>
      <w:marBottom w:val="0"/>
      <w:divBdr>
        <w:top w:val="none" w:sz="0" w:space="0" w:color="auto"/>
        <w:left w:val="none" w:sz="0" w:space="0" w:color="auto"/>
        <w:bottom w:val="none" w:sz="0" w:space="0" w:color="auto"/>
        <w:right w:val="none" w:sz="0" w:space="0" w:color="auto"/>
      </w:divBdr>
    </w:div>
    <w:div w:id="579561220">
      <w:bodyDiv w:val="1"/>
      <w:marLeft w:val="0"/>
      <w:marRight w:val="0"/>
      <w:marTop w:val="0"/>
      <w:marBottom w:val="0"/>
      <w:divBdr>
        <w:top w:val="none" w:sz="0" w:space="0" w:color="auto"/>
        <w:left w:val="none" w:sz="0" w:space="0" w:color="auto"/>
        <w:bottom w:val="none" w:sz="0" w:space="0" w:color="auto"/>
        <w:right w:val="none" w:sz="0" w:space="0" w:color="auto"/>
      </w:divBdr>
    </w:div>
    <w:div w:id="727342715">
      <w:bodyDiv w:val="1"/>
      <w:marLeft w:val="0"/>
      <w:marRight w:val="0"/>
      <w:marTop w:val="0"/>
      <w:marBottom w:val="0"/>
      <w:divBdr>
        <w:top w:val="none" w:sz="0" w:space="0" w:color="auto"/>
        <w:left w:val="none" w:sz="0" w:space="0" w:color="auto"/>
        <w:bottom w:val="none" w:sz="0" w:space="0" w:color="auto"/>
        <w:right w:val="none" w:sz="0" w:space="0" w:color="auto"/>
      </w:divBdr>
    </w:div>
    <w:div w:id="780957632">
      <w:bodyDiv w:val="1"/>
      <w:marLeft w:val="0"/>
      <w:marRight w:val="0"/>
      <w:marTop w:val="0"/>
      <w:marBottom w:val="0"/>
      <w:divBdr>
        <w:top w:val="none" w:sz="0" w:space="0" w:color="auto"/>
        <w:left w:val="none" w:sz="0" w:space="0" w:color="auto"/>
        <w:bottom w:val="none" w:sz="0" w:space="0" w:color="auto"/>
        <w:right w:val="none" w:sz="0" w:space="0" w:color="auto"/>
      </w:divBdr>
    </w:div>
    <w:div w:id="996693210">
      <w:bodyDiv w:val="1"/>
      <w:marLeft w:val="0"/>
      <w:marRight w:val="0"/>
      <w:marTop w:val="0"/>
      <w:marBottom w:val="0"/>
      <w:divBdr>
        <w:top w:val="none" w:sz="0" w:space="0" w:color="auto"/>
        <w:left w:val="none" w:sz="0" w:space="0" w:color="auto"/>
        <w:bottom w:val="none" w:sz="0" w:space="0" w:color="auto"/>
        <w:right w:val="none" w:sz="0" w:space="0" w:color="auto"/>
      </w:divBdr>
    </w:div>
    <w:div w:id="1031688783">
      <w:bodyDiv w:val="1"/>
      <w:marLeft w:val="0"/>
      <w:marRight w:val="0"/>
      <w:marTop w:val="0"/>
      <w:marBottom w:val="0"/>
      <w:divBdr>
        <w:top w:val="none" w:sz="0" w:space="0" w:color="auto"/>
        <w:left w:val="none" w:sz="0" w:space="0" w:color="auto"/>
        <w:bottom w:val="none" w:sz="0" w:space="0" w:color="auto"/>
        <w:right w:val="none" w:sz="0" w:space="0" w:color="auto"/>
      </w:divBdr>
    </w:div>
    <w:div w:id="1142305731">
      <w:bodyDiv w:val="1"/>
      <w:marLeft w:val="0"/>
      <w:marRight w:val="0"/>
      <w:marTop w:val="0"/>
      <w:marBottom w:val="0"/>
      <w:divBdr>
        <w:top w:val="none" w:sz="0" w:space="0" w:color="auto"/>
        <w:left w:val="none" w:sz="0" w:space="0" w:color="auto"/>
        <w:bottom w:val="none" w:sz="0" w:space="0" w:color="auto"/>
        <w:right w:val="none" w:sz="0" w:space="0" w:color="auto"/>
      </w:divBdr>
    </w:div>
    <w:div w:id="1639647602">
      <w:bodyDiv w:val="1"/>
      <w:marLeft w:val="0"/>
      <w:marRight w:val="0"/>
      <w:marTop w:val="0"/>
      <w:marBottom w:val="0"/>
      <w:divBdr>
        <w:top w:val="none" w:sz="0" w:space="0" w:color="auto"/>
        <w:left w:val="none" w:sz="0" w:space="0" w:color="auto"/>
        <w:bottom w:val="none" w:sz="0" w:space="0" w:color="auto"/>
        <w:right w:val="none" w:sz="0" w:space="0" w:color="auto"/>
      </w:divBdr>
    </w:div>
    <w:div w:id="1679112927">
      <w:bodyDiv w:val="1"/>
      <w:marLeft w:val="0"/>
      <w:marRight w:val="0"/>
      <w:marTop w:val="0"/>
      <w:marBottom w:val="0"/>
      <w:divBdr>
        <w:top w:val="none" w:sz="0" w:space="0" w:color="auto"/>
        <w:left w:val="none" w:sz="0" w:space="0" w:color="auto"/>
        <w:bottom w:val="none" w:sz="0" w:space="0" w:color="auto"/>
        <w:right w:val="none" w:sz="0" w:space="0" w:color="auto"/>
      </w:divBdr>
    </w:div>
    <w:div w:id="1725715431">
      <w:bodyDiv w:val="1"/>
      <w:marLeft w:val="0"/>
      <w:marRight w:val="0"/>
      <w:marTop w:val="0"/>
      <w:marBottom w:val="0"/>
      <w:divBdr>
        <w:top w:val="none" w:sz="0" w:space="0" w:color="auto"/>
        <w:left w:val="none" w:sz="0" w:space="0" w:color="auto"/>
        <w:bottom w:val="none" w:sz="0" w:space="0" w:color="auto"/>
        <w:right w:val="none" w:sz="0" w:space="0" w:color="auto"/>
      </w:divBdr>
    </w:div>
    <w:div w:id="1730221956">
      <w:bodyDiv w:val="1"/>
      <w:marLeft w:val="0"/>
      <w:marRight w:val="0"/>
      <w:marTop w:val="0"/>
      <w:marBottom w:val="0"/>
      <w:divBdr>
        <w:top w:val="none" w:sz="0" w:space="0" w:color="auto"/>
        <w:left w:val="none" w:sz="0" w:space="0" w:color="auto"/>
        <w:bottom w:val="none" w:sz="0" w:space="0" w:color="auto"/>
        <w:right w:val="none" w:sz="0" w:space="0" w:color="auto"/>
      </w:divBdr>
    </w:div>
    <w:div w:id="182111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dan.tender@practicalactionsd.org" TargetMode="External"/><Relationship Id="rId13" Type="http://schemas.openxmlformats.org/officeDocument/2006/relationships/hyperlink" Target="http://www.legislation.gov.uk/ukpga/2015/30/section/54/enacted"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yberessentials.ncsc.gov.uk/"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reportingconcerns@dfid.gov.uk"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government/publications/dfids-supplier-review"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5A006-1DD9-4BED-B3E8-BC378A891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5033</Words>
  <Characters>28692</Characters>
  <Application>Microsoft Office Word</Application>
  <DocSecurity>4</DocSecurity>
  <Lines>239</Lines>
  <Paragraphs>67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33658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Almadani</dc:creator>
  <cp:lastModifiedBy>Walid Mohamed</cp:lastModifiedBy>
  <cp:revision>2</cp:revision>
  <cp:lastPrinted>2020-10-18T11:39:00Z</cp:lastPrinted>
  <dcterms:created xsi:type="dcterms:W3CDTF">2026-04-16T17:01:00Z</dcterms:created>
  <dcterms:modified xsi:type="dcterms:W3CDTF">2026-04-16T17:01:00Z</dcterms:modified>
</cp:coreProperties>
</file>